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B8ED" w14:textId="77777777" w:rsidR="000303F3" w:rsidRDefault="00FB2E01">
      <w:r>
        <w:t xml:space="preserve">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4"/>
        <w:gridCol w:w="2936"/>
      </w:tblGrid>
      <w:tr w:rsidR="000303F3" w14:paraId="734F0B09" w14:textId="77777777" w:rsidTr="00887BC7">
        <w:tc>
          <w:tcPr>
            <w:tcW w:w="6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58C7" w14:textId="77777777" w:rsidR="000303F3" w:rsidRDefault="00FB2E01">
            <w:r>
              <w:t xml:space="preserve">                        CURRICULUM VITAE                   </w:t>
            </w:r>
          </w:p>
          <w:p w14:paraId="3C7EADB9" w14:textId="77777777" w:rsidR="000303F3" w:rsidRDefault="000303F3"/>
          <w:p w14:paraId="62DB6D78" w14:textId="77777777" w:rsidR="000303F3" w:rsidRDefault="00FB2E01">
            <w:pPr>
              <w:jc w:val="both"/>
            </w:pPr>
            <w:r>
              <w:t xml:space="preserve">                                                   </w:t>
            </w:r>
          </w:p>
          <w:p w14:paraId="17037794" w14:textId="77777777" w:rsidR="000303F3" w:rsidRDefault="00FB2E01">
            <w:pPr>
              <w:jc w:val="both"/>
            </w:pPr>
            <w:r>
              <w:t xml:space="preserve">                                                       </w:t>
            </w:r>
          </w:p>
          <w:p w14:paraId="7B0F1A37" w14:textId="77777777" w:rsidR="000303F3" w:rsidRDefault="00FB2E01">
            <w:pPr>
              <w:jc w:val="both"/>
            </w:pPr>
            <w:r>
              <w:t>1.- ANTECEDENTES PERSONALES</w:t>
            </w:r>
          </w:p>
          <w:p w14:paraId="0D6DABB1" w14:textId="77777777" w:rsidR="000303F3" w:rsidRDefault="000303F3">
            <w:pPr>
              <w:jc w:val="both"/>
            </w:pPr>
          </w:p>
          <w:p w14:paraId="43605495" w14:textId="77777777" w:rsidR="000303F3" w:rsidRDefault="00FB2E01">
            <w:pPr>
              <w:jc w:val="both"/>
            </w:pPr>
            <w:r>
              <w:t>Nombre:</w:t>
            </w:r>
            <w:r>
              <w:tab/>
              <w:t xml:space="preserve">      </w:t>
            </w:r>
            <w:r>
              <w:tab/>
            </w:r>
            <w:proofErr w:type="spellStart"/>
            <w:r>
              <w:t>Maria</w:t>
            </w:r>
            <w:proofErr w:type="spellEnd"/>
            <w:r>
              <w:t xml:space="preserve"> Ignacia Calisto Burgos</w:t>
            </w:r>
          </w:p>
          <w:p w14:paraId="6199A335" w14:textId="77777777" w:rsidR="000303F3" w:rsidRDefault="00FB2E01">
            <w:pPr>
              <w:jc w:val="both"/>
            </w:pPr>
            <w:r>
              <w:t>Fecha de nacimiento:</w:t>
            </w:r>
            <w:r>
              <w:tab/>
              <w:t>17 de septiembre de 1981</w:t>
            </w:r>
          </w:p>
          <w:p w14:paraId="5E17023E" w14:textId="77777777" w:rsidR="000303F3" w:rsidRDefault="00FB2E01">
            <w:pPr>
              <w:jc w:val="both"/>
            </w:pPr>
            <w:r>
              <w:t>RUT:</w:t>
            </w:r>
            <w:r>
              <w:tab/>
            </w:r>
            <w:r>
              <w:tab/>
            </w:r>
            <w:r>
              <w:tab/>
              <w:t>14.616.078-6</w:t>
            </w:r>
          </w:p>
          <w:p w14:paraId="33BDE422" w14:textId="77777777" w:rsidR="000303F3" w:rsidRDefault="00FB2E01">
            <w:pPr>
              <w:jc w:val="both"/>
            </w:pPr>
            <w:r>
              <w:t>Nacionalidad:</w:t>
            </w:r>
            <w:r>
              <w:tab/>
            </w:r>
            <w:r>
              <w:tab/>
            </w:r>
            <w:proofErr w:type="gramStart"/>
            <w:r>
              <w:t>Chilena</w:t>
            </w:r>
            <w:proofErr w:type="gramEnd"/>
          </w:p>
          <w:p w14:paraId="16E5BD80" w14:textId="77777777" w:rsidR="000303F3" w:rsidRDefault="00FB2E01">
            <w:pPr>
              <w:jc w:val="both"/>
            </w:pPr>
            <w:r>
              <w:t>Estado Civil:</w:t>
            </w:r>
            <w:r>
              <w:tab/>
            </w:r>
            <w:r>
              <w:tab/>
              <w:t>Casada</w:t>
            </w:r>
          </w:p>
          <w:p w14:paraId="06A3A67A" w14:textId="77777777" w:rsidR="000303F3" w:rsidRDefault="000303F3"/>
        </w:tc>
        <w:tc>
          <w:tcPr>
            <w:tcW w:w="2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5B07" w14:textId="77777777" w:rsidR="000303F3" w:rsidRDefault="00FB2E01" w:rsidP="00887BC7">
            <w:r>
              <w:t xml:space="preserve">  </w:t>
            </w:r>
            <w:r w:rsidR="00887BC7">
              <w:rPr>
                <w:noProof/>
              </w:rPr>
              <w:drawing>
                <wp:inline distT="0" distB="0" distL="0" distR="0" wp14:anchorId="3547E2F8" wp14:editId="21DB1ADD">
                  <wp:extent cx="1293495" cy="144843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</w:tr>
    </w:tbl>
    <w:p w14:paraId="3A673CE6" w14:textId="77777777" w:rsidR="000303F3" w:rsidRDefault="000303F3"/>
    <w:p w14:paraId="25981B4C" w14:textId="77777777" w:rsidR="000303F3" w:rsidRDefault="00FB2E01">
      <w:pPr>
        <w:jc w:val="both"/>
      </w:pPr>
      <w:r>
        <w:t>2.- TITULOS, GRADOS Y PERFECCIONAMIENTO ACADEMICO Y PROFESIONAL</w:t>
      </w:r>
    </w:p>
    <w:p w14:paraId="575C00FC" w14:textId="77777777" w:rsidR="000303F3" w:rsidRDefault="000303F3">
      <w:pPr>
        <w:jc w:val="both"/>
      </w:pPr>
    </w:p>
    <w:p w14:paraId="7F9E9D3C" w14:textId="77777777" w:rsidR="000303F3" w:rsidRDefault="00FB2E01" w:rsidP="00887BC7">
      <w:pPr>
        <w:spacing w:line="360" w:lineRule="auto"/>
        <w:jc w:val="both"/>
      </w:pPr>
      <w:r>
        <w:t>2.1.- Grados Académicos</w:t>
      </w:r>
    </w:p>
    <w:p w14:paraId="0302F0E6" w14:textId="77777777" w:rsidR="000303F3" w:rsidRDefault="00FB2E01" w:rsidP="00887BC7">
      <w:pPr>
        <w:spacing w:line="360" w:lineRule="auto"/>
        <w:jc w:val="both"/>
      </w:pPr>
      <w:r>
        <w:t>Licenciatura en Física, Universidad de Concepción, 2004</w:t>
      </w:r>
    </w:p>
    <w:p w14:paraId="153C0622" w14:textId="2B99FC4F" w:rsidR="000303F3" w:rsidRDefault="00FB2E01" w:rsidP="00B026EA">
      <w:pPr>
        <w:spacing w:line="360" w:lineRule="auto"/>
        <w:jc w:val="both"/>
      </w:pPr>
      <w:r>
        <w:t>Doctorado en Ciencias Físicas, “</w:t>
      </w:r>
      <w:proofErr w:type="spellStart"/>
      <w:r>
        <w:t>Scattering</w:t>
      </w:r>
      <w:proofErr w:type="spellEnd"/>
      <w:r>
        <w:t xml:space="preserve"> debido a no linealidad del medio elástico”, Universidad de Concepción, 2009</w:t>
      </w:r>
    </w:p>
    <w:p w14:paraId="3AC409CA" w14:textId="77777777" w:rsidR="000303F3" w:rsidRDefault="00FB2E01" w:rsidP="00887BC7">
      <w:pPr>
        <w:spacing w:line="360" w:lineRule="auto"/>
        <w:jc w:val="both"/>
      </w:pPr>
      <w:r>
        <w:t xml:space="preserve">2.2.- Perfeccionamiento Académico y Profesional </w:t>
      </w:r>
    </w:p>
    <w:p w14:paraId="0DB85025" w14:textId="77777777" w:rsidR="00887BC7" w:rsidRDefault="00FB2E01" w:rsidP="00BA7B7F">
      <w:pPr>
        <w:spacing w:line="276" w:lineRule="auto"/>
        <w:jc w:val="both"/>
      </w:pPr>
      <w:r>
        <w:t xml:space="preserve">Estadía de seis meses durante el año 2006 en 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GeoForschungsZentrum</w:t>
      </w:r>
      <w:proofErr w:type="spellEnd"/>
      <w:r>
        <w:t xml:space="preserve"> GFZ, </w:t>
      </w:r>
      <w:proofErr w:type="spellStart"/>
      <w:r>
        <w:t>Postdam</w:t>
      </w:r>
      <w:proofErr w:type="spellEnd"/>
      <w:r>
        <w:t>, Alemania, financiado por la misma institución junt</w:t>
      </w:r>
      <w:r w:rsidR="00887BC7">
        <w:t>o con proyecto MECESUP UCO 0209.</w:t>
      </w:r>
    </w:p>
    <w:p w14:paraId="72E75309" w14:textId="77777777" w:rsidR="00887BC7" w:rsidRPr="00BA7B7F" w:rsidRDefault="00887BC7" w:rsidP="00BA7B7F">
      <w:pPr>
        <w:pStyle w:val="Prrafodelista"/>
        <w:spacing w:after="0" w:line="276" w:lineRule="auto"/>
        <w:ind w:left="170"/>
        <w:jc w:val="both"/>
        <w:rPr>
          <w:sz w:val="12"/>
          <w:szCs w:val="12"/>
        </w:rPr>
      </w:pPr>
    </w:p>
    <w:p w14:paraId="2F6977EE" w14:textId="77777777" w:rsidR="00887BC7" w:rsidRDefault="00887BC7" w:rsidP="00BA7B7F">
      <w:pPr>
        <w:spacing w:line="276" w:lineRule="auto"/>
        <w:jc w:val="both"/>
      </w:pPr>
      <w:r>
        <w:t>C</w:t>
      </w:r>
      <w:r w:rsidR="00FB2E01">
        <w:t xml:space="preserve">urso de dos semanas de Pan-American </w:t>
      </w:r>
      <w:proofErr w:type="spellStart"/>
      <w:r w:rsidR="00FB2E01">
        <w:t>Advanced</w:t>
      </w:r>
      <w:proofErr w:type="spellEnd"/>
      <w:r w:rsidR="00FB2E01">
        <w:t xml:space="preserve"> </w:t>
      </w:r>
      <w:proofErr w:type="spellStart"/>
      <w:r w:rsidR="00FB2E01">
        <w:t>Studies</w:t>
      </w:r>
      <w:proofErr w:type="spellEnd"/>
      <w:r w:rsidR="00FB2E01">
        <w:t xml:space="preserve"> </w:t>
      </w:r>
      <w:proofErr w:type="spellStart"/>
      <w:r w:rsidR="00FB2E01">
        <w:t>Institute</w:t>
      </w:r>
      <w:proofErr w:type="spellEnd"/>
      <w:r w:rsidR="00FB2E01">
        <w:t xml:space="preserve"> </w:t>
      </w:r>
      <w:proofErr w:type="spellStart"/>
      <w:r w:rsidR="00FB2E01">
        <w:t>on</w:t>
      </w:r>
      <w:proofErr w:type="spellEnd"/>
      <w:r w:rsidR="00FB2E01">
        <w:t xml:space="preserve"> New </w:t>
      </w:r>
      <w:proofErr w:type="spellStart"/>
      <w:r w:rsidR="00FB2E01">
        <w:t>Frontiers</w:t>
      </w:r>
      <w:proofErr w:type="spellEnd"/>
      <w:r w:rsidR="00FB2E01">
        <w:t xml:space="preserve"> in </w:t>
      </w:r>
      <w:proofErr w:type="spellStart"/>
      <w:r w:rsidR="00FB2E01">
        <w:t>Seismological</w:t>
      </w:r>
      <w:proofErr w:type="spellEnd"/>
      <w:r w:rsidR="00FB2E01">
        <w:t xml:space="preserve"> </w:t>
      </w:r>
      <w:proofErr w:type="spellStart"/>
      <w:r w:rsidR="00FB2E01">
        <w:t>Research</w:t>
      </w:r>
      <w:proofErr w:type="spellEnd"/>
      <w:r w:rsidR="00FB2E01">
        <w:t>, en Quito, Ecuador, realizado en julio de 2011, organizado y financiado por IRIS.</w:t>
      </w:r>
    </w:p>
    <w:p w14:paraId="7C2AC272" w14:textId="77777777" w:rsidR="00887BC7" w:rsidRPr="00BA7B7F" w:rsidRDefault="00887BC7" w:rsidP="00BA7B7F">
      <w:pPr>
        <w:pStyle w:val="Prrafodelista"/>
        <w:spacing w:after="0" w:line="276" w:lineRule="auto"/>
        <w:ind w:left="170"/>
        <w:jc w:val="both"/>
        <w:rPr>
          <w:sz w:val="12"/>
          <w:szCs w:val="12"/>
        </w:rPr>
      </w:pPr>
    </w:p>
    <w:p w14:paraId="0F727937" w14:textId="77777777" w:rsidR="000303F3" w:rsidRDefault="00FB2E01" w:rsidP="00BA7B7F">
      <w:pPr>
        <w:spacing w:line="276" w:lineRule="auto"/>
        <w:jc w:val="both"/>
      </w:pPr>
      <w:r>
        <w:t>Curso de seis meses titulado</w:t>
      </w:r>
      <w:r w:rsidR="00B61B2C">
        <w:t xml:space="preserve"> </w:t>
      </w:r>
      <w:r>
        <w:t>“</w:t>
      </w:r>
      <w:proofErr w:type="spellStart"/>
      <w:r>
        <w:rPr>
          <w:rStyle w:val="il"/>
        </w:rPr>
        <w:t>Operating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Earthquake</w:t>
      </w:r>
      <w:proofErr w:type="spellEnd"/>
      <w:r>
        <w:t xml:space="preserve">, Tsunami, and </w:t>
      </w:r>
      <w:proofErr w:type="spellStart"/>
      <w:r>
        <w:t>Volcano</w:t>
      </w:r>
      <w:proofErr w:type="spellEnd"/>
      <w:r>
        <w:t xml:space="preserve"> </w:t>
      </w:r>
      <w:proofErr w:type="spellStart"/>
      <w:r>
        <w:t>Eruption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>”, en Nagoya, Japón. Realizándose entre septiembre de 2011 y febrero de 2012. Este curso es organizado y financiado entre JICA y la Universidad de Nagoya.</w:t>
      </w:r>
    </w:p>
    <w:p w14:paraId="35A0F8BD" w14:textId="77777777" w:rsidR="009A55CB" w:rsidRDefault="009A55CB" w:rsidP="00BA7B7F">
      <w:pPr>
        <w:spacing w:line="276" w:lineRule="auto"/>
        <w:jc w:val="both"/>
      </w:pPr>
      <w:r>
        <w:t>Curso “Rediseño Curricular”, 2013. Dirección de Docencia, Universidad de Concepción.</w:t>
      </w:r>
    </w:p>
    <w:p w14:paraId="7B73489E" w14:textId="77777777" w:rsidR="009A55CB" w:rsidRDefault="009A55CB" w:rsidP="00BA7B7F">
      <w:pPr>
        <w:spacing w:line="276" w:lineRule="auto"/>
        <w:jc w:val="both"/>
      </w:pPr>
      <w:r>
        <w:t>Curso “Diseño de una clase”, 2014. Dirección de Docencia, Universidad de Concepción.</w:t>
      </w:r>
    </w:p>
    <w:p w14:paraId="10B5CD10" w14:textId="77777777" w:rsidR="00B61B2C" w:rsidRDefault="009A55CB" w:rsidP="00B61B2C">
      <w:pPr>
        <w:spacing w:line="276" w:lineRule="auto"/>
        <w:jc w:val="both"/>
      </w:pPr>
      <w:r>
        <w:lastRenderedPageBreak/>
        <w:t>Curso “</w:t>
      </w:r>
      <w:r w:rsidRPr="009A55CB">
        <w:t>Estrategias Did</w:t>
      </w:r>
      <w:r w:rsidRPr="009A55CB">
        <w:rPr>
          <w:rFonts w:hint="eastAsia"/>
        </w:rPr>
        <w:t>á</w:t>
      </w:r>
      <w:r w:rsidRPr="009A55CB">
        <w:t>cticas para el Inicio de una Clase</w:t>
      </w:r>
      <w:r>
        <w:t>”, 2016</w:t>
      </w:r>
      <w:r w:rsidR="00B61B2C">
        <w:t>. Dirección de Docencia, Universidad de Concepción.</w:t>
      </w:r>
    </w:p>
    <w:p w14:paraId="29889570" w14:textId="7C9C639D" w:rsidR="00B61B2C" w:rsidRDefault="00B61B2C" w:rsidP="00B61B2C">
      <w:pPr>
        <w:spacing w:line="276" w:lineRule="auto"/>
        <w:jc w:val="both"/>
      </w:pPr>
      <w:r>
        <w:t>Curso “</w:t>
      </w:r>
      <w:r w:rsidRPr="00B61B2C">
        <w:rPr>
          <w:rFonts w:hint="eastAsia"/>
        </w:rPr>
        <w:t>Í</w:t>
      </w:r>
      <w:r w:rsidRPr="00B61B2C">
        <w:t>tems de evaluaci</w:t>
      </w:r>
      <w:r w:rsidRPr="00B61B2C">
        <w:rPr>
          <w:rFonts w:hint="eastAsia"/>
        </w:rPr>
        <w:t>ó</w:t>
      </w:r>
      <w:r w:rsidRPr="00B61B2C">
        <w:t>n aut</w:t>
      </w:r>
      <w:r w:rsidRPr="00B61B2C">
        <w:rPr>
          <w:rFonts w:hint="eastAsia"/>
        </w:rPr>
        <w:t>é</w:t>
      </w:r>
      <w:r w:rsidRPr="00B61B2C">
        <w:t>ntica para pruebas escritas</w:t>
      </w:r>
      <w:r>
        <w:t>”, 2018. Dirección de Docencia, Universidad de Concepción.</w:t>
      </w:r>
    </w:p>
    <w:p w14:paraId="10D12A96" w14:textId="57519A3F" w:rsidR="002C0A06" w:rsidRDefault="002C0A06" w:rsidP="002C0A06">
      <w:pPr>
        <w:spacing w:line="276" w:lineRule="auto"/>
        <w:jc w:val="both"/>
      </w:pPr>
      <w:r>
        <w:t>Curso “Generaci</w:t>
      </w:r>
      <w:r>
        <w:rPr>
          <w:rFonts w:hint="eastAsia"/>
        </w:rPr>
        <w:t>ó</w:t>
      </w:r>
      <w:r>
        <w:t>n de videos e infograf</w:t>
      </w:r>
      <w:r>
        <w:rPr>
          <w:rFonts w:hint="eastAsia"/>
        </w:rPr>
        <w:t>í</w:t>
      </w:r>
      <w:r>
        <w:t>as educativas”, 2020. Dirección de Docencia, Universidad de Concepción.</w:t>
      </w:r>
    </w:p>
    <w:p w14:paraId="16A67A1F" w14:textId="7DA7F472" w:rsidR="002C0A06" w:rsidRDefault="002C0A06" w:rsidP="002C0A06">
      <w:pPr>
        <w:spacing w:line="276" w:lineRule="auto"/>
        <w:jc w:val="both"/>
      </w:pPr>
      <w:r>
        <w:t>Curso “Ense</w:t>
      </w:r>
      <w:r>
        <w:rPr>
          <w:rFonts w:hint="eastAsia"/>
        </w:rPr>
        <w:t>ñ</w:t>
      </w:r>
      <w:r>
        <w:t xml:space="preserve">anza online con </w:t>
      </w:r>
      <w:proofErr w:type="spellStart"/>
      <w:r>
        <w:t>Canvas</w:t>
      </w:r>
      <w:proofErr w:type="spellEnd"/>
      <w:r>
        <w:t xml:space="preserve"> y </w:t>
      </w:r>
      <w:proofErr w:type="spellStart"/>
      <w:r>
        <w:t>Teams</w:t>
      </w:r>
      <w:proofErr w:type="spellEnd"/>
      <w:r>
        <w:t>”, 2020. Dirección de Docencia, Universidad de Concepción.</w:t>
      </w:r>
    </w:p>
    <w:p w14:paraId="2F59C6A8" w14:textId="74D04F04" w:rsidR="004B318E" w:rsidRDefault="004B318E" w:rsidP="002C0A06">
      <w:pPr>
        <w:spacing w:line="276" w:lineRule="auto"/>
        <w:jc w:val="both"/>
      </w:pPr>
      <w:r>
        <w:t xml:space="preserve">Curso </w:t>
      </w:r>
    </w:p>
    <w:p w14:paraId="77D9AD1F" w14:textId="77777777" w:rsidR="000303F3" w:rsidRDefault="000303F3">
      <w:pPr>
        <w:jc w:val="both"/>
      </w:pPr>
    </w:p>
    <w:p w14:paraId="74D36A61" w14:textId="77777777" w:rsidR="000303F3" w:rsidRDefault="00BA7B7F">
      <w:pPr>
        <w:jc w:val="both"/>
      </w:pPr>
      <w:r>
        <w:t>3.- EXPERIENCIA DOCENTE</w:t>
      </w:r>
    </w:p>
    <w:p w14:paraId="6DA50FA2" w14:textId="77777777" w:rsidR="00FB2E01" w:rsidRDefault="00FB2E01" w:rsidP="0041746C">
      <w:pPr>
        <w:numPr>
          <w:ilvl w:val="0"/>
          <w:numId w:val="1"/>
        </w:numPr>
        <w:spacing w:after="0" w:line="276" w:lineRule="auto"/>
        <w:jc w:val="both"/>
      </w:pPr>
      <w:r>
        <w:t>Herramientas Cuantitativas para el Análisis de Datos en Geociencias, para el doctorado en ciencias geológicas de la Universidad de Concepción.</w:t>
      </w:r>
    </w:p>
    <w:p w14:paraId="7055B88D" w14:textId="77777777" w:rsidR="00FB2E01" w:rsidRDefault="00FB2E01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Laboratorio de Computación Científica para las carreras de Ciencias Físicas, Licenciatura en Matemática, Geofísica y Astronomía.</w:t>
      </w:r>
    </w:p>
    <w:p w14:paraId="2395FF6C" w14:textId="77777777" w:rsidR="00FB2E01" w:rsidRDefault="00FB2E01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Tópico</w:t>
      </w:r>
      <w:r w:rsidR="00887BC7">
        <w:t>s</w:t>
      </w:r>
      <w:r w:rsidR="006A53C2">
        <w:t xml:space="preserve"> para primer, </w:t>
      </w:r>
      <w:r w:rsidR="00887BC7">
        <w:t>tercer</w:t>
      </w:r>
      <w:r w:rsidR="006A53C2">
        <w:t xml:space="preserve"> y cuarto</w:t>
      </w:r>
      <w:r w:rsidR="00887BC7">
        <w:t xml:space="preserve"> año de la carrera de Geofísica en las áreas de sismología y tsunami.</w:t>
      </w:r>
    </w:p>
    <w:p w14:paraId="4C7491FF" w14:textId="77777777" w:rsidR="00FB2E01" w:rsidRDefault="00FB2E01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Electromagnetismo para Geofísica y Astronomía.</w:t>
      </w:r>
    </w:p>
    <w:p w14:paraId="2F11D395" w14:textId="77777777" w:rsidR="00FB2E01" w:rsidRDefault="00887BC7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Tsunami: Teoría y modelación. Curso dictado para la carrera de Geofísica.</w:t>
      </w:r>
    </w:p>
    <w:p w14:paraId="59EEBCD7" w14:textId="77777777" w:rsidR="00FB2E01" w:rsidRDefault="00887BC7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Análisis de Datos Sismológicos. Curso dictado para la carrera de Geofísica.</w:t>
      </w:r>
    </w:p>
    <w:p w14:paraId="36CF6969" w14:textId="77777777" w:rsidR="0041746C" w:rsidRDefault="0041746C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Procesos Geofísicos del Interior de la Tierra: Curso dictado para la carrera de Geofísica.</w:t>
      </w:r>
    </w:p>
    <w:p w14:paraId="4E0BAACC" w14:textId="77777777" w:rsidR="0041746C" w:rsidRDefault="0041746C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Actitud Profesional del Geofísico: Curso dictado para la carrera de Geofísica.</w:t>
      </w:r>
    </w:p>
    <w:p w14:paraId="30A44328" w14:textId="77777777" w:rsidR="0041746C" w:rsidRDefault="00887BC7" w:rsidP="0041746C">
      <w:pPr>
        <w:numPr>
          <w:ilvl w:val="0"/>
          <w:numId w:val="1"/>
        </w:numPr>
        <w:spacing w:after="0" w:line="276" w:lineRule="auto"/>
        <w:jc w:val="both"/>
      </w:pPr>
      <w:r>
        <w:t>Física II: Campos y Ondas. Curso dictado para las carreras de Biología, Biología Marina, Ingeniería, entre otras.</w:t>
      </w:r>
    </w:p>
    <w:p w14:paraId="28B1105A" w14:textId="77777777" w:rsidR="006A53C2" w:rsidRDefault="006A53C2" w:rsidP="0041746C">
      <w:pPr>
        <w:numPr>
          <w:ilvl w:val="0"/>
          <w:numId w:val="1"/>
        </w:numPr>
        <w:spacing w:after="0" w:line="276" w:lineRule="auto"/>
        <w:jc w:val="both"/>
      </w:pPr>
      <w:r>
        <w:t>Profesor Guía de Habilitaciones profesionales en el área de tsunami y sismología.</w:t>
      </w:r>
    </w:p>
    <w:p w14:paraId="2BCD16BA" w14:textId="77777777" w:rsidR="0041746C" w:rsidRDefault="0041746C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 w:rsidRPr="0041746C">
        <w:t>Participaci</w:t>
      </w:r>
      <w:r w:rsidRPr="0041746C">
        <w:rPr>
          <w:rFonts w:hint="eastAsia"/>
        </w:rPr>
        <w:t>ó</w:t>
      </w:r>
      <w:r w:rsidRPr="0041746C">
        <w:t>n parcial en Introducci</w:t>
      </w:r>
      <w:r w:rsidRPr="0041746C">
        <w:rPr>
          <w:rFonts w:hint="eastAsia"/>
        </w:rPr>
        <w:t>ó</w:t>
      </w:r>
      <w:r w:rsidRPr="0041746C">
        <w:t>n a la Gesti</w:t>
      </w:r>
      <w:r w:rsidRPr="0041746C">
        <w:rPr>
          <w:rFonts w:hint="eastAsia"/>
        </w:rPr>
        <w:t>ó</w:t>
      </w:r>
      <w:r w:rsidRPr="0041746C">
        <w:t>n Integral del Riesgo</w:t>
      </w:r>
      <w:r>
        <w:t>.</w:t>
      </w:r>
    </w:p>
    <w:p w14:paraId="75EDA2BA" w14:textId="77777777" w:rsidR="009A55CB" w:rsidRDefault="009A55CB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Introducción a la Geofísica.</w:t>
      </w:r>
      <w:r w:rsidRPr="009A55CB">
        <w:t xml:space="preserve"> </w:t>
      </w:r>
      <w:r>
        <w:t>Curso dictado para la carrera de Geofísica.</w:t>
      </w:r>
    </w:p>
    <w:p w14:paraId="3888AC83" w14:textId="77777777" w:rsidR="006969D9" w:rsidRDefault="006969D9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Ciclo de seminarios en Geofísica. Curso dictado para toda carrera.</w:t>
      </w:r>
    </w:p>
    <w:p w14:paraId="6E4EE9A4" w14:textId="37F3F81B" w:rsidR="00B61B2C" w:rsidRDefault="00B61B2C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Geofísica. Curso dictado a la carrera de Pedagogía en Ciencias Naturales – Física.</w:t>
      </w:r>
    </w:p>
    <w:p w14:paraId="3F6AE41E" w14:textId="3C8172F6" w:rsidR="00490868" w:rsidRDefault="00490868" w:rsidP="00490868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Tsunami: Teoría y modelación Magíster. Curso dictado para Magíster en Geofísica.</w:t>
      </w:r>
    </w:p>
    <w:p w14:paraId="02BE2972" w14:textId="79FA68D9" w:rsidR="00490868" w:rsidRDefault="00490868" w:rsidP="00490868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Análisis de Datos Sismológicos Magíster. Curso dictado para Magíster en Geofísica.</w:t>
      </w:r>
    </w:p>
    <w:p w14:paraId="2581FBB4" w14:textId="52CC9B49" w:rsidR="00490868" w:rsidRPr="003A6099" w:rsidRDefault="00490868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 w:rsidRPr="00490868">
        <w:rPr>
          <w:lang w:val="es-ES"/>
        </w:rPr>
        <w:t>Seminario de Doctorado</w:t>
      </w:r>
      <w:r>
        <w:rPr>
          <w:lang w:val="es-ES"/>
        </w:rPr>
        <w:t>. Dictado para el Doctorado de Ciencias Geológicas</w:t>
      </w:r>
    </w:p>
    <w:p w14:paraId="0E6E21C1" w14:textId="1DA6EEB7" w:rsidR="003A6099" w:rsidRPr="003A6099" w:rsidRDefault="003A6099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>T</w:t>
      </w:r>
      <w:r w:rsidRPr="003A6099">
        <w:rPr>
          <w:rFonts w:hint="eastAsia"/>
        </w:rPr>
        <w:t>ó</w:t>
      </w:r>
      <w:r w:rsidRPr="003A6099">
        <w:t xml:space="preserve">picos avanzados en geociencia </w:t>
      </w:r>
      <w:r w:rsidRPr="003A6099">
        <w:t>I</w:t>
      </w:r>
      <w:r>
        <w:t>.</w:t>
      </w:r>
      <w:r w:rsidRPr="003A6099">
        <w:t xml:space="preserve"> </w:t>
      </w:r>
      <w:r>
        <w:t>Curso dictado para Magíster en Geofísica</w:t>
      </w:r>
    </w:p>
    <w:p w14:paraId="6BD11A09" w14:textId="381D9D71" w:rsidR="003A6099" w:rsidRDefault="003A6099" w:rsidP="0041746C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</w:pPr>
      <w:r>
        <w:t xml:space="preserve">Series de tiempo y análisis espacial de Datos Geofísicos. </w:t>
      </w:r>
      <w:r>
        <w:t>Curso dictado para Magíster en Geofísica</w:t>
      </w:r>
    </w:p>
    <w:p w14:paraId="6466206D" w14:textId="77777777" w:rsidR="000303F3" w:rsidRDefault="000303F3">
      <w:pPr>
        <w:jc w:val="both"/>
      </w:pPr>
    </w:p>
    <w:p w14:paraId="3CF6EC82" w14:textId="6CFC0A27" w:rsidR="0041746C" w:rsidRDefault="0041746C">
      <w:pPr>
        <w:jc w:val="both"/>
      </w:pPr>
      <w:r>
        <w:t>4.- ADMINISTRACION</w:t>
      </w:r>
      <w:r w:rsidR="00007925">
        <w:t xml:space="preserve"> </w:t>
      </w:r>
    </w:p>
    <w:p w14:paraId="67DC1B2E" w14:textId="77777777" w:rsidR="0041746C" w:rsidRDefault="00CC03AF" w:rsidP="0041746C">
      <w:pPr>
        <w:pStyle w:val="Prrafodelista"/>
        <w:numPr>
          <w:ilvl w:val="0"/>
          <w:numId w:val="7"/>
        </w:numPr>
        <w:jc w:val="both"/>
      </w:pPr>
      <w:r>
        <w:t>Encargada</w:t>
      </w:r>
      <w:r w:rsidR="0041746C">
        <w:t xml:space="preserve"> de </w:t>
      </w:r>
      <w:r>
        <w:t>Rediseño C</w:t>
      </w:r>
      <w:r w:rsidR="0041746C">
        <w:t xml:space="preserve">urricular de la carrera de Geofísica en el marco del </w:t>
      </w:r>
      <w:proofErr w:type="gramStart"/>
      <w:r w:rsidR="0041746C">
        <w:t>proyecto  MECESUP</w:t>
      </w:r>
      <w:proofErr w:type="gramEnd"/>
      <w:r w:rsidR="0041746C">
        <w:t xml:space="preserve"> UCO 1204.</w:t>
      </w:r>
    </w:p>
    <w:p w14:paraId="020B9965" w14:textId="77777777" w:rsidR="0041746C" w:rsidRDefault="0041746C" w:rsidP="0041746C">
      <w:pPr>
        <w:pStyle w:val="Prrafodelista"/>
        <w:numPr>
          <w:ilvl w:val="0"/>
          <w:numId w:val="7"/>
        </w:numPr>
        <w:jc w:val="both"/>
      </w:pPr>
      <w:r>
        <w:t>Encargada de difusión del departamento de Geofísica.</w:t>
      </w:r>
    </w:p>
    <w:p w14:paraId="12085777" w14:textId="77777777" w:rsidR="0041746C" w:rsidRDefault="0041746C" w:rsidP="0041746C">
      <w:pPr>
        <w:pStyle w:val="Prrafodelista"/>
        <w:numPr>
          <w:ilvl w:val="0"/>
          <w:numId w:val="7"/>
        </w:numPr>
        <w:jc w:val="both"/>
      </w:pPr>
      <w:r>
        <w:lastRenderedPageBreak/>
        <w:t>Participaci</w:t>
      </w:r>
      <w:r>
        <w:rPr>
          <w:rFonts w:hint="eastAsia"/>
        </w:rPr>
        <w:t>ó</w:t>
      </w:r>
      <w:r>
        <w:t>n en dise</w:t>
      </w:r>
      <w:r>
        <w:rPr>
          <w:rFonts w:hint="eastAsia"/>
        </w:rPr>
        <w:t>ñ</w:t>
      </w:r>
      <w:r>
        <w:t>o de la malla transitoria de la Carrera de Geof</w:t>
      </w:r>
      <w:r>
        <w:rPr>
          <w:rFonts w:hint="eastAsia"/>
        </w:rPr>
        <w:t>í</w:t>
      </w:r>
      <w:r>
        <w:t>sica.</w:t>
      </w:r>
    </w:p>
    <w:p w14:paraId="6510244E" w14:textId="77777777" w:rsidR="0041746C" w:rsidRDefault="0041746C" w:rsidP="0041746C">
      <w:pPr>
        <w:pStyle w:val="Prrafodelista"/>
        <w:numPr>
          <w:ilvl w:val="0"/>
          <w:numId w:val="7"/>
        </w:numPr>
        <w:jc w:val="both"/>
      </w:pPr>
      <w:r>
        <w:t>Organizaci</w:t>
      </w:r>
      <w:r>
        <w:rPr>
          <w:rFonts w:hint="eastAsia"/>
        </w:rPr>
        <w:t>ó</w:t>
      </w:r>
      <w:r>
        <w:t>n de Taller Laboral para los estudiantes de la carrera.</w:t>
      </w:r>
    </w:p>
    <w:p w14:paraId="374DBE65" w14:textId="77777777" w:rsidR="009A55CB" w:rsidRDefault="009A55CB" w:rsidP="0041746C">
      <w:pPr>
        <w:pStyle w:val="Prrafodelista"/>
        <w:numPr>
          <w:ilvl w:val="0"/>
          <w:numId w:val="7"/>
        </w:numPr>
        <w:jc w:val="both"/>
      </w:pPr>
      <w:r>
        <w:t>Miembro del Consejo de Carrera de la Carrera de Geofísica.</w:t>
      </w:r>
    </w:p>
    <w:p w14:paraId="3C8DFE69" w14:textId="77777777" w:rsidR="009A55CB" w:rsidRDefault="009A55CB" w:rsidP="0041746C">
      <w:pPr>
        <w:pStyle w:val="Prrafodelista"/>
        <w:numPr>
          <w:ilvl w:val="0"/>
          <w:numId w:val="7"/>
        </w:numPr>
        <w:jc w:val="both"/>
      </w:pPr>
      <w:r>
        <w:t>Participación en el diseño del Magíster en Geofísica.</w:t>
      </w:r>
    </w:p>
    <w:p w14:paraId="2E65D431" w14:textId="6237CD4C" w:rsidR="00B61B2C" w:rsidRDefault="00B61B2C" w:rsidP="002C0A06">
      <w:pPr>
        <w:pStyle w:val="Prrafodelista"/>
        <w:numPr>
          <w:ilvl w:val="0"/>
          <w:numId w:val="7"/>
        </w:numPr>
        <w:jc w:val="both"/>
      </w:pPr>
      <w:r>
        <w:t>Miembro del Comité</w:t>
      </w:r>
      <w:r>
        <w:tab/>
        <w:t xml:space="preserve">de Postgrado del programa </w:t>
      </w:r>
      <w:r w:rsidR="00695B1A">
        <w:t>Doctorado en Ciencias Geológicas.</w:t>
      </w:r>
    </w:p>
    <w:p w14:paraId="2FA9AC00" w14:textId="77777777" w:rsidR="00007925" w:rsidRDefault="002C0A06" w:rsidP="00007925">
      <w:pPr>
        <w:pStyle w:val="Prrafodelista"/>
        <w:numPr>
          <w:ilvl w:val="0"/>
          <w:numId w:val="7"/>
        </w:numPr>
        <w:jc w:val="both"/>
      </w:pPr>
      <w:r>
        <w:t>Miembro del Comité</w:t>
      </w:r>
      <w:r>
        <w:tab/>
        <w:t>de Postgrado del programa Magíster en Geofísica.</w:t>
      </w:r>
    </w:p>
    <w:p w14:paraId="301F6DD2" w14:textId="1C2781BD" w:rsidR="00007925" w:rsidRDefault="00007925" w:rsidP="002C0A06">
      <w:pPr>
        <w:pStyle w:val="Prrafodelista"/>
        <w:numPr>
          <w:ilvl w:val="0"/>
          <w:numId w:val="7"/>
        </w:numPr>
        <w:jc w:val="both"/>
      </w:pPr>
      <w:r>
        <w:t>Directora de Departamento de Geofísica.</w:t>
      </w:r>
    </w:p>
    <w:p w14:paraId="11CBC5BD" w14:textId="77777777" w:rsidR="002C0A06" w:rsidRDefault="002C0A06" w:rsidP="002C0A06">
      <w:pPr>
        <w:ind w:left="360"/>
        <w:jc w:val="both"/>
      </w:pPr>
    </w:p>
    <w:p w14:paraId="36F27F08" w14:textId="77777777" w:rsidR="000303F3" w:rsidRDefault="0041746C">
      <w:pPr>
        <w:jc w:val="both"/>
      </w:pPr>
      <w:r>
        <w:t>5</w:t>
      </w:r>
      <w:r w:rsidR="00FB2E01">
        <w:t>.- PROYECTOS</w:t>
      </w:r>
    </w:p>
    <w:p w14:paraId="100033CB" w14:textId="77777777" w:rsidR="000303F3" w:rsidRPr="00887BC7" w:rsidRDefault="000303F3" w:rsidP="00BA7B7F">
      <w:pPr>
        <w:spacing w:after="0"/>
        <w:jc w:val="both"/>
        <w:rPr>
          <w:sz w:val="10"/>
        </w:rPr>
      </w:pPr>
    </w:p>
    <w:p w14:paraId="72CFBD12" w14:textId="77777777" w:rsidR="000303F3" w:rsidRPr="00BD6FF3" w:rsidRDefault="00FB2E01" w:rsidP="00BD6FF3">
      <w:pPr>
        <w:jc w:val="both"/>
      </w:pPr>
      <w:r>
        <w:t xml:space="preserve">Postdoctorado FONDECYT </w:t>
      </w:r>
      <w:proofErr w:type="spellStart"/>
      <w:r>
        <w:t>N°</w:t>
      </w:r>
      <w:proofErr w:type="spellEnd"/>
      <w:r>
        <w:t xml:space="preserve"> 3100095, titulado “Origen de la coda sísmica en el manto y en el núcleo externo”, realizado entre julio de 2009 y septiembre de 2011.</w:t>
      </w:r>
    </w:p>
    <w:p w14:paraId="269562F0" w14:textId="77777777" w:rsidR="000303F3" w:rsidRPr="0041746C" w:rsidRDefault="00FB2E01" w:rsidP="0041746C">
      <w:pPr>
        <w:jc w:val="both"/>
      </w:pPr>
      <w:r>
        <w:t xml:space="preserve">Proyecto </w:t>
      </w:r>
      <w:proofErr w:type="spellStart"/>
      <w:r>
        <w:t>N°</w:t>
      </w:r>
      <w:proofErr w:type="spellEnd"/>
      <w:r>
        <w:t xml:space="preserve"> J11-00768, titulado “</w:t>
      </w:r>
      <w:proofErr w:type="spellStart"/>
      <w:r>
        <w:rPr>
          <w:rStyle w:val="il"/>
        </w:rPr>
        <w:t>Operating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Earthquake</w:t>
      </w:r>
      <w:proofErr w:type="spellEnd"/>
      <w:r>
        <w:t xml:space="preserve">, Tsunami, and </w:t>
      </w:r>
      <w:proofErr w:type="spellStart"/>
      <w:r>
        <w:t>Volcano</w:t>
      </w:r>
      <w:proofErr w:type="spellEnd"/>
      <w:r>
        <w:t xml:space="preserve"> </w:t>
      </w:r>
      <w:proofErr w:type="spellStart"/>
      <w:r>
        <w:t>Eruption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”, </w:t>
      </w:r>
      <w:r w:rsidR="007E19EE">
        <w:t>realizado</w:t>
      </w:r>
      <w:r>
        <w:t xml:space="preserve"> entre marzo y septiembre de 2012.</w:t>
      </w:r>
      <w:r>
        <w:t xml:space="preserve">　</w:t>
      </w:r>
      <w:r>
        <w:t>Este proyecto forma parte del curso organizado y financiado por JICA y Universidad de Nagoya antes mencionado.</w:t>
      </w:r>
    </w:p>
    <w:p w14:paraId="4C014D5B" w14:textId="77777777" w:rsidR="000303F3" w:rsidRDefault="00FB2E01">
      <w:pPr>
        <w:tabs>
          <w:tab w:val="left" w:pos="2775"/>
        </w:tabs>
        <w:jc w:val="both"/>
      </w:pPr>
      <w:r w:rsidRPr="00887BC7">
        <w:rPr>
          <w:lang w:val="en-US"/>
        </w:rPr>
        <w:t xml:space="preserve">Proyecto de </w:t>
      </w:r>
      <w:proofErr w:type="spellStart"/>
      <w:r w:rsidRPr="00887BC7">
        <w:rPr>
          <w:lang w:val="en-US"/>
        </w:rPr>
        <w:t>colaboración</w:t>
      </w:r>
      <w:proofErr w:type="spellEnd"/>
      <w:r w:rsidRPr="00887BC7">
        <w:rPr>
          <w:lang w:val="en-US"/>
        </w:rPr>
        <w:t xml:space="preserve"> CONICYT/DAAD 2011-738, </w:t>
      </w:r>
      <w:proofErr w:type="spellStart"/>
      <w:r w:rsidRPr="00887BC7">
        <w:rPr>
          <w:lang w:val="en-US"/>
        </w:rPr>
        <w:t>titulado</w:t>
      </w:r>
      <w:proofErr w:type="spellEnd"/>
      <w:r w:rsidRPr="00887BC7">
        <w:rPr>
          <w:lang w:val="en-US"/>
        </w:rPr>
        <w:t xml:space="preserve"> “Passive image interferometry for the observation of current tectonic and volcanic processes”. </w:t>
      </w:r>
      <w:r w:rsidR="007E19EE">
        <w:t>Realizado</w:t>
      </w:r>
      <w:r>
        <w:t xml:space="preserve"> entre 2012 y 2013.</w:t>
      </w:r>
    </w:p>
    <w:p w14:paraId="6901706D" w14:textId="77777777" w:rsidR="006A53C2" w:rsidRDefault="006A53C2">
      <w:pPr>
        <w:tabs>
          <w:tab w:val="left" w:pos="2775"/>
        </w:tabs>
        <w:jc w:val="both"/>
      </w:pPr>
      <w:r>
        <w:t xml:space="preserve">Proyecto INNOVA BIO </w:t>
      </w:r>
      <w:proofErr w:type="spellStart"/>
      <w:r>
        <w:t>BIO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15.5-IN.IIP “Sistema Integrado de observación del Océano en la Región del Bio Bío”. </w:t>
      </w:r>
      <w:r w:rsidR="007E19EE">
        <w:t>Realizado</w:t>
      </w:r>
      <w:r>
        <w:t xml:space="preserve"> entre 2015 y 2018.</w:t>
      </w:r>
      <w:r w:rsidR="009A55CB">
        <w:t xml:space="preserve"> Directora Alterna.</w:t>
      </w:r>
    </w:p>
    <w:p w14:paraId="7742F3AA" w14:textId="706AA830" w:rsidR="0089054D" w:rsidRDefault="0089054D">
      <w:pPr>
        <w:tabs>
          <w:tab w:val="left" w:pos="2775"/>
        </w:tabs>
        <w:jc w:val="both"/>
      </w:pPr>
      <w:r>
        <w:t xml:space="preserve">Núcleo Milenio </w:t>
      </w:r>
      <w:proofErr w:type="spellStart"/>
      <w:r>
        <w:t>N°</w:t>
      </w:r>
      <w:proofErr w:type="spellEnd"/>
      <w:r>
        <w:t xml:space="preserve"> 160025, titulado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Seismic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</w:t>
      </w:r>
      <w:proofErr w:type="spellStart"/>
      <w:r>
        <w:t>Zones</w:t>
      </w:r>
      <w:proofErr w:type="spellEnd"/>
      <w:r>
        <w:t>”</w:t>
      </w:r>
      <w:r w:rsidR="007E19EE">
        <w:t>.</w:t>
      </w:r>
      <w:r w:rsidR="009E6261">
        <w:t xml:space="preserve"> </w:t>
      </w:r>
      <w:r w:rsidR="007E19EE">
        <w:t xml:space="preserve">Realizándose entre 2017 y 2020. </w:t>
      </w:r>
      <w:r w:rsidR="009E6261">
        <w:t>Investigador Joven</w:t>
      </w:r>
      <w:r>
        <w:t>.</w:t>
      </w:r>
      <w:r w:rsidR="002C0A06">
        <w:t xml:space="preserve"> Renovación 2020-2023.</w:t>
      </w:r>
    </w:p>
    <w:p w14:paraId="5E8ABA71" w14:textId="023B1A0D" w:rsidR="006969D9" w:rsidRDefault="006969D9">
      <w:pPr>
        <w:tabs>
          <w:tab w:val="left" w:pos="2775"/>
        </w:tabs>
        <w:jc w:val="both"/>
      </w:pPr>
      <w:r>
        <w:t xml:space="preserve">Proyecto FONDECYT Iniciación en la Investigación </w:t>
      </w:r>
      <w:proofErr w:type="spellStart"/>
      <w:r>
        <w:t>N°</w:t>
      </w:r>
      <w:proofErr w:type="spellEnd"/>
      <w:r>
        <w:t xml:space="preserve"> 11180854, titulado “</w:t>
      </w:r>
      <w:proofErr w:type="spellStart"/>
      <w:r w:rsidRPr="006969D9">
        <w:t>Source</w:t>
      </w:r>
      <w:proofErr w:type="spellEnd"/>
      <w:r w:rsidRPr="006969D9">
        <w:t xml:space="preserve"> </w:t>
      </w:r>
      <w:proofErr w:type="spellStart"/>
      <w:r w:rsidRPr="006969D9">
        <w:t>characterization</w:t>
      </w:r>
      <w:proofErr w:type="spellEnd"/>
      <w:r w:rsidRPr="006969D9">
        <w:t xml:space="preserve"> </w:t>
      </w:r>
      <w:proofErr w:type="spellStart"/>
      <w:r w:rsidRPr="006969D9">
        <w:t>for</w:t>
      </w:r>
      <w:proofErr w:type="spellEnd"/>
      <w:r w:rsidRPr="006969D9">
        <w:t xml:space="preserve"> </w:t>
      </w:r>
      <w:proofErr w:type="spellStart"/>
      <w:r w:rsidRPr="006969D9">
        <w:t>historical</w:t>
      </w:r>
      <w:proofErr w:type="spellEnd"/>
      <w:r w:rsidRPr="006969D9">
        <w:t xml:space="preserve"> tsunamis </w:t>
      </w:r>
      <w:proofErr w:type="spellStart"/>
      <w:r w:rsidRPr="006969D9">
        <w:t>of</w:t>
      </w:r>
      <w:proofErr w:type="spellEnd"/>
      <w:r w:rsidRPr="006969D9">
        <w:t xml:space="preserve"> Central-</w:t>
      </w:r>
      <w:proofErr w:type="spellStart"/>
      <w:r w:rsidRPr="006969D9">
        <w:t>Southern</w:t>
      </w:r>
      <w:proofErr w:type="spellEnd"/>
      <w:r w:rsidRPr="006969D9">
        <w:t xml:space="preserve"> Chile</w:t>
      </w:r>
      <w:r>
        <w:t>”, realizándose 2018-202</w:t>
      </w:r>
      <w:r w:rsidR="004B318E">
        <w:t>. Investigadora Principal</w:t>
      </w:r>
    </w:p>
    <w:p w14:paraId="139C1D0F" w14:textId="74269184" w:rsidR="004B318E" w:rsidRDefault="004B318E">
      <w:pPr>
        <w:tabs>
          <w:tab w:val="left" w:pos="2775"/>
        </w:tabs>
        <w:jc w:val="both"/>
      </w:pPr>
      <w:r>
        <w:t>FODEQUIP EQY200033, “Sistema Integrado de Observación del Océano Profundo para la Investigación en Geociencias (IDOOS), realizándose 2020-2023. Investigadora Asociada</w:t>
      </w:r>
    </w:p>
    <w:p w14:paraId="0B1F5A4B" w14:textId="77777777" w:rsidR="0041746C" w:rsidRDefault="0041746C">
      <w:pPr>
        <w:jc w:val="both"/>
      </w:pPr>
    </w:p>
    <w:p w14:paraId="4CD7AF89" w14:textId="77777777" w:rsidR="000303F3" w:rsidRDefault="0041746C">
      <w:pPr>
        <w:jc w:val="both"/>
      </w:pPr>
      <w:r>
        <w:t>6</w:t>
      </w:r>
      <w:r w:rsidR="00FB2E01">
        <w:t>.- RECONOCIMIENTOS ESPECIALES</w:t>
      </w:r>
    </w:p>
    <w:p w14:paraId="0975EEC5" w14:textId="382A443B" w:rsidR="000303F3" w:rsidRDefault="00FB2E01">
      <w:pPr>
        <w:jc w:val="both"/>
      </w:pPr>
      <w:proofErr w:type="spellStart"/>
      <w:r w:rsidRPr="00441ED3">
        <w:t>Outstanding</w:t>
      </w:r>
      <w:proofErr w:type="spellEnd"/>
      <w:r w:rsidRPr="00441ED3">
        <w:t xml:space="preserve"> </w:t>
      </w:r>
      <w:proofErr w:type="spellStart"/>
      <w:r w:rsidRPr="00441ED3">
        <w:t>Student</w:t>
      </w:r>
      <w:proofErr w:type="spellEnd"/>
      <w:r w:rsidRPr="00441ED3">
        <w:t xml:space="preserve"> </w:t>
      </w:r>
      <w:proofErr w:type="spellStart"/>
      <w:r w:rsidRPr="00441ED3">
        <w:t>Paper</w:t>
      </w:r>
      <w:proofErr w:type="spellEnd"/>
      <w:r w:rsidRPr="00441ED3">
        <w:t xml:space="preserve"> </w:t>
      </w:r>
      <w:proofErr w:type="spellStart"/>
      <w:r w:rsidRPr="00441ED3">
        <w:t>Award</w:t>
      </w:r>
      <w:proofErr w:type="spellEnd"/>
      <w:r w:rsidRPr="00441ED3">
        <w:t xml:space="preserve">, otorgado por la American </w:t>
      </w:r>
      <w:proofErr w:type="spellStart"/>
      <w:r w:rsidRPr="00441ED3">
        <w:t>Geophysical</w:t>
      </w:r>
      <w:proofErr w:type="spellEnd"/>
      <w:r w:rsidRPr="00441ED3">
        <w:t xml:space="preserve"> </w:t>
      </w:r>
      <w:proofErr w:type="spellStart"/>
      <w:r w:rsidRPr="00441ED3">
        <w:t>Union</w:t>
      </w:r>
      <w:proofErr w:type="spellEnd"/>
      <w:r w:rsidRPr="00441ED3">
        <w:t>, 2008.</w:t>
      </w:r>
    </w:p>
    <w:p w14:paraId="48885191" w14:textId="0202469F" w:rsidR="005C5CA9" w:rsidRDefault="005C5CA9">
      <w:pPr>
        <w:jc w:val="both"/>
      </w:pPr>
      <w:r>
        <w:t>Primer lugar “</w:t>
      </w:r>
      <w:r w:rsidRPr="005C5CA9">
        <w:t>Mujeres Chilenas en Ciencias</w:t>
      </w:r>
      <w:r>
        <w:t>”, 2017.</w:t>
      </w:r>
    </w:p>
    <w:p w14:paraId="453463F5" w14:textId="4D26CAD8" w:rsidR="005C5CA9" w:rsidRDefault="005C5CA9">
      <w:pPr>
        <w:jc w:val="both"/>
      </w:pPr>
      <w:r>
        <w:t>Reconocimiento “Líderes del Sur”, otorgado por el Diario El Sur”, 2018</w:t>
      </w:r>
      <w:r w:rsidR="002C0A06">
        <w:t>.</w:t>
      </w:r>
    </w:p>
    <w:p w14:paraId="644098BB" w14:textId="5E49F846" w:rsidR="002C0A06" w:rsidRPr="00441ED3" w:rsidRDefault="002C0A06">
      <w:pPr>
        <w:jc w:val="both"/>
      </w:pPr>
      <w:r w:rsidRPr="002C0A06">
        <w:t>Biograf</w:t>
      </w:r>
      <w:r w:rsidRPr="002C0A06">
        <w:rPr>
          <w:rFonts w:hint="eastAsia"/>
        </w:rPr>
        <w:t>í</w:t>
      </w:r>
      <w:r w:rsidRPr="002C0A06">
        <w:t>a en Wikipedia</w:t>
      </w:r>
      <w:r>
        <w:t>, 2020.</w:t>
      </w:r>
    </w:p>
    <w:p w14:paraId="0C55A06F" w14:textId="77777777" w:rsidR="00BD6FF3" w:rsidRDefault="00BD6FF3">
      <w:pPr>
        <w:jc w:val="both"/>
      </w:pPr>
    </w:p>
    <w:p w14:paraId="4BF883E3" w14:textId="77777777" w:rsidR="000303F3" w:rsidRPr="00490868" w:rsidRDefault="0041746C">
      <w:pPr>
        <w:jc w:val="both"/>
      </w:pPr>
      <w:r w:rsidRPr="00490868">
        <w:t>7</w:t>
      </w:r>
      <w:r w:rsidR="00FB2E01" w:rsidRPr="00490868">
        <w:t xml:space="preserve">.- </w:t>
      </w:r>
      <w:r w:rsidR="00BA7B7F" w:rsidRPr="00490868">
        <w:t>PUBLICACIONES</w:t>
      </w:r>
      <w:r w:rsidR="00FB2E01" w:rsidRPr="00490868">
        <w:t xml:space="preserve"> ISI</w:t>
      </w:r>
    </w:p>
    <w:p w14:paraId="17E872D6" w14:textId="77777777" w:rsidR="000303F3" w:rsidRPr="00490868" w:rsidRDefault="000303F3" w:rsidP="00B85BA0">
      <w:pPr>
        <w:spacing w:line="276" w:lineRule="auto"/>
        <w:jc w:val="both"/>
        <w:rPr>
          <w:sz w:val="2"/>
        </w:rPr>
      </w:pPr>
    </w:p>
    <w:p w14:paraId="4B8A2746" w14:textId="77777777" w:rsidR="000303F3" w:rsidRPr="006D4B4F" w:rsidRDefault="00FB2E01" w:rsidP="00B85BA0">
      <w:pPr>
        <w:spacing w:line="276" w:lineRule="auto"/>
        <w:jc w:val="both"/>
        <w:rPr>
          <w:lang w:val="en-US"/>
        </w:rPr>
      </w:pPr>
      <w:proofErr w:type="spellStart"/>
      <w:r w:rsidRPr="00490868">
        <w:t>Bataille</w:t>
      </w:r>
      <w:proofErr w:type="spellEnd"/>
      <w:r w:rsidRPr="00490868">
        <w:t xml:space="preserve"> K. and Calisto I., 2008. </w:t>
      </w:r>
      <w:r w:rsidRPr="007E19EE">
        <w:rPr>
          <w:lang w:val="en-US"/>
        </w:rPr>
        <w:t xml:space="preserve">Seismic coda due to non-linear elasticity, </w:t>
      </w:r>
      <w:proofErr w:type="spellStart"/>
      <w:r w:rsidRPr="007E19EE">
        <w:rPr>
          <w:lang w:val="en-US"/>
        </w:rPr>
        <w:t>Ge</w:t>
      </w:r>
      <w:r w:rsidR="00BA7B7F" w:rsidRPr="007E19EE">
        <w:rPr>
          <w:lang w:val="en-US"/>
        </w:rPr>
        <w:t>ophys</w:t>
      </w:r>
      <w:proofErr w:type="spellEnd"/>
      <w:r w:rsidR="00BA7B7F" w:rsidRPr="007E19EE">
        <w:rPr>
          <w:lang w:val="en-US"/>
        </w:rPr>
        <w:t xml:space="preserve">. </w:t>
      </w:r>
      <w:r w:rsidR="00BA7B7F">
        <w:rPr>
          <w:lang w:val="en-US"/>
        </w:rPr>
        <w:t>J. Int., 172, 2, 572-580.</w:t>
      </w:r>
    </w:p>
    <w:p w14:paraId="0E1196BA" w14:textId="77777777" w:rsidR="00740AFC" w:rsidRPr="006D4B4F" w:rsidRDefault="00FB2E01" w:rsidP="00B85BA0">
      <w:pPr>
        <w:spacing w:line="276" w:lineRule="auto"/>
        <w:jc w:val="both"/>
        <w:rPr>
          <w:sz w:val="10"/>
          <w:lang w:val="en-US"/>
        </w:rPr>
      </w:pPr>
      <w:r>
        <w:rPr>
          <w:lang w:val="en-US"/>
        </w:rPr>
        <w:t xml:space="preserve">Calisto I., </w:t>
      </w:r>
      <w:proofErr w:type="spellStart"/>
      <w:r>
        <w:rPr>
          <w:lang w:val="en-US"/>
        </w:rPr>
        <w:t>Bataille</w:t>
      </w:r>
      <w:proofErr w:type="spellEnd"/>
      <w:r>
        <w:rPr>
          <w:lang w:val="en-US"/>
        </w:rPr>
        <w:t xml:space="preserve"> K., Stiller M. and </w:t>
      </w:r>
      <w:proofErr w:type="spellStart"/>
      <w:r>
        <w:rPr>
          <w:lang w:val="en-US"/>
        </w:rPr>
        <w:t>Mechie</w:t>
      </w:r>
      <w:proofErr w:type="spellEnd"/>
      <w:r>
        <w:rPr>
          <w:lang w:val="en-US"/>
        </w:rPr>
        <w:t xml:space="preserve"> J., 2010. Evidence that non-linear elasticity </w:t>
      </w:r>
      <w:r w:rsidR="00740AFC">
        <w:rPr>
          <w:lang w:val="en-US"/>
        </w:rPr>
        <w:t>contributes to</w:t>
      </w:r>
      <w:r>
        <w:rPr>
          <w:lang w:val="en-US"/>
        </w:rPr>
        <w:t xml:space="preserve"> the seismic coda, </w:t>
      </w:r>
      <w:proofErr w:type="spellStart"/>
      <w:r>
        <w:rPr>
          <w:lang w:val="en-US"/>
        </w:rPr>
        <w:t>Goephys</w:t>
      </w:r>
      <w:proofErr w:type="spellEnd"/>
      <w:r>
        <w:rPr>
          <w:lang w:val="en-US"/>
        </w:rPr>
        <w:t xml:space="preserve">. </w:t>
      </w:r>
      <w:r w:rsidRPr="006D4B4F">
        <w:rPr>
          <w:lang w:val="en-US"/>
        </w:rPr>
        <w:t>J. Int., 180, 1353-1358.</w:t>
      </w:r>
    </w:p>
    <w:p w14:paraId="53D01F6E" w14:textId="77777777" w:rsidR="00740AFC" w:rsidRPr="0041746C" w:rsidRDefault="00740AFC" w:rsidP="00B85BA0">
      <w:pPr>
        <w:spacing w:line="276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Calisto I. and </w:t>
      </w:r>
      <w:proofErr w:type="spellStart"/>
      <w:r>
        <w:rPr>
          <w:lang w:val="en-US"/>
        </w:rPr>
        <w:t>Bataille</w:t>
      </w:r>
      <w:proofErr w:type="spellEnd"/>
      <w:r>
        <w:rPr>
          <w:lang w:val="en-US"/>
        </w:rPr>
        <w:t xml:space="preserve"> K., 2014. </w:t>
      </w:r>
      <w:r w:rsidRPr="00740AFC">
        <w:rPr>
          <w:lang w:val="en-US"/>
        </w:rPr>
        <w:t>Envelope of coda waves for a double couple source due to non-linear</w:t>
      </w:r>
      <w:r>
        <w:rPr>
          <w:lang w:val="en-US"/>
        </w:rPr>
        <w:t xml:space="preserve"> </w:t>
      </w:r>
      <w:r w:rsidRPr="00740AFC">
        <w:rPr>
          <w:lang w:val="en-US"/>
        </w:rPr>
        <w:t>elasticity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Goephys</w:t>
      </w:r>
      <w:proofErr w:type="spellEnd"/>
      <w:r>
        <w:rPr>
          <w:lang w:val="en-US"/>
        </w:rPr>
        <w:t xml:space="preserve">. </w:t>
      </w:r>
      <w:r w:rsidRPr="0041746C">
        <w:rPr>
          <w:lang w:val="en-US"/>
        </w:rPr>
        <w:t>J. Int., 199, 382-390.</w:t>
      </w:r>
    </w:p>
    <w:p w14:paraId="7252B233" w14:textId="77777777" w:rsidR="006D4B4F" w:rsidRPr="0041746C" w:rsidRDefault="001C45AE" w:rsidP="00B85BA0">
      <w:pPr>
        <w:spacing w:line="276" w:lineRule="auto"/>
        <w:jc w:val="both"/>
        <w:rPr>
          <w:lang w:val="en-US"/>
        </w:rPr>
      </w:pPr>
      <w:r w:rsidRPr="0041746C">
        <w:rPr>
          <w:lang w:val="en-US"/>
        </w:rPr>
        <w:t xml:space="preserve">Calisto I., Ortega M. and Miller M., 2015. </w:t>
      </w:r>
      <w:r w:rsidRPr="006D4B4F">
        <w:rPr>
          <w:lang w:val="en-US"/>
        </w:rPr>
        <w:t xml:space="preserve">Observed and modeled tsunami signals compared by using different rupture models of the April 1st 2014, Iquique earthquake, Nat. </w:t>
      </w:r>
      <w:r w:rsidR="006D4B4F" w:rsidRPr="0041746C">
        <w:rPr>
          <w:lang w:val="en-US"/>
        </w:rPr>
        <w:t>Hazards, 79, 397-408.</w:t>
      </w:r>
    </w:p>
    <w:p w14:paraId="698B364D" w14:textId="77777777" w:rsidR="00887BC7" w:rsidRPr="005C5CA9" w:rsidRDefault="006D4B4F" w:rsidP="00BD6FF3">
      <w:pPr>
        <w:spacing w:line="276" w:lineRule="auto"/>
        <w:jc w:val="both"/>
        <w:rPr>
          <w:lang w:val="en-GB"/>
        </w:rPr>
      </w:pPr>
      <w:r w:rsidRPr="004B318E">
        <w:t xml:space="preserve">Calisto I., Miller M., Constanzo, I., 2016. </w:t>
      </w:r>
      <w:r w:rsidRPr="006D4B4F">
        <w:rPr>
          <w:lang w:val="en-US"/>
        </w:rPr>
        <w:t xml:space="preserve">Comparison </w:t>
      </w:r>
      <w:r>
        <w:rPr>
          <w:lang w:val="en-US"/>
        </w:rPr>
        <w:t>b</w:t>
      </w:r>
      <w:r w:rsidRPr="006D4B4F">
        <w:rPr>
          <w:lang w:val="en-US"/>
        </w:rPr>
        <w:t xml:space="preserve">etween </w:t>
      </w:r>
      <w:r>
        <w:rPr>
          <w:lang w:val="en-US"/>
        </w:rPr>
        <w:t>t</w:t>
      </w:r>
      <w:r w:rsidRPr="006D4B4F">
        <w:rPr>
          <w:lang w:val="en-US"/>
        </w:rPr>
        <w:t xml:space="preserve">sunami </w:t>
      </w:r>
      <w:r>
        <w:rPr>
          <w:lang w:val="en-US"/>
        </w:rPr>
        <w:t>s</w:t>
      </w:r>
      <w:r w:rsidRPr="006D4B4F">
        <w:rPr>
          <w:lang w:val="en-US"/>
        </w:rPr>
        <w:t>ignals</w:t>
      </w:r>
      <w:r>
        <w:rPr>
          <w:lang w:val="en-US"/>
        </w:rPr>
        <w:t xml:space="preserve"> generated by different s</w:t>
      </w:r>
      <w:r w:rsidRPr="006D4B4F">
        <w:rPr>
          <w:lang w:val="en-US"/>
        </w:rPr>
        <w:t xml:space="preserve">ource </w:t>
      </w:r>
      <w:r>
        <w:rPr>
          <w:lang w:val="en-US"/>
        </w:rPr>
        <w:t>m</w:t>
      </w:r>
      <w:r w:rsidRPr="006D4B4F">
        <w:rPr>
          <w:lang w:val="en-US"/>
        </w:rPr>
        <w:t>odels</w:t>
      </w:r>
      <w:r>
        <w:rPr>
          <w:lang w:val="en-US"/>
        </w:rPr>
        <w:t xml:space="preserve"> </w:t>
      </w:r>
      <w:r w:rsidRPr="006D4B4F">
        <w:rPr>
          <w:lang w:val="en-US"/>
        </w:rPr>
        <w:t>and th</w:t>
      </w:r>
      <w:r>
        <w:rPr>
          <w:lang w:val="en-US"/>
        </w:rPr>
        <w:t>e</w:t>
      </w:r>
      <w:r w:rsidRPr="006D4B4F">
        <w:rPr>
          <w:lang w:val="en-US"/>
        </w:rPr>
        <w:t xml:space="preserve"> </w:t>
      </w:r>
      <w:r>
        <w:rPr>
          <w:lang w:val="en-US"/>
        </w:rPr>
        <w:t>observed d</w:t>
      </w:r>
      <w:r w:rsidRPr="006D4B4F">
        <w:rPr>
          <w:lang w:val="en-US"/>
        </w:rPr>
        <w:t>ata of the Illapel 2015 Earthquake</w:t>
      </w:r>
      <w:r>
        <w:rPr>
          <w:lang w:val="en-US"/>
        </w:rPr>
        <w:t xml:space="preserve">, </w:t>
      </w:r>
      <w:r w:rsidRPr="006D4B4F">
        <w:rPr>
          <w:lang w:val="en-US"/>
        </w:rPr>
        <w:t xml:space="preserve">Pure and Appl. </w:t>
      </w:r>
      <w:proofErr w:type="spellStart"/>
      <w:r w:rsidRPr="005C5CA9">
        <w:rPr>
          <w:lang w:val="en-GB"/>
        </w:rPr>
        <w:t>Geophys</w:t>
      </w:r>
      <w:proofErr w:type="spellEnd"/>
      <w:r w:rsidRPr="005C5CA9">
        <w:rPr>
          <w:lang w:val="en-GB"/>
        </w:rPr>
        <w:t>.,</w:t>
      </w:r>
      <w:r w:rsidR="00BD6FF3" w:rsidRPr="005C5CA9">
        <w:rPr>
          <w:lang w:val="en-GB"/>
        </w:rPr>
        <w:t xml:space="preserve"> 173, 1051-1061.</w:t>
      </w:r>
    </w:p>
    <w:p w14:paraId="1CAF17D8" w14:textId="56C6830C" w:rsidR="004A52DD" w:rsidRPr="002C0A06" w:rsidRDefault="004A52DD" w:rsidP="00BD6FF3">
      <w:pPr>
        <w:spacing w:line="276" w:lineRule="auto"/>
        <w:jc w:val="both"/>
        <w:rPr>
          <w:lang w:val="en-GB"/>
        </w:rPr>
      </w:pPr>
      <w:r w:rsidRPr="004B318E">
        <w:t xml:space="preserve">Torres C., Calisto I., Figueroa D., 2018. </w:t>
      </w:r>
      <w:r w:rsidRPr="004A52DD">
        <w:rPr>
          <w:lang w:val="en-US"/>
        </w:rPr>
        <w:t>Mag</w:t>
      </w:r>
      <w:r>
        <w:rPr>
          <w:lang w:val="en-US"/>
        </w:rPr>
        <w:t>netic signals at Easter Island d</w:t>
      </w:r>
      <w:r w:rsidRPr="004A52DD">
        <w:rPr>
          <w:lang w:val="en-US"/>
        </w:rPr>
        <w:t xml:space="preserve">uring the 2010 and 2015 Chilean </w:t>
      </w:r>
      <w:r>
        <w:rPr>
          <w:lang w:val="en-US"/>
        </w:rPr>
        <w:t>t</w:t>
      </w:r>
      <w:r w:rsidRPr="004A52DD">
        <w:rPr>
          <w:lang w:val="en-US"/>
        </w:rPr>
        <w:t xml:space="preserve">sunamis </w:t>
      </w:r>
      <w:r>
        <w:rPr>
          <w:lang w:val="en-US"/>
        </w:rPr>
        <w:t>compared with numerical m</w:t>
      </w:r>
      <w:r w:rsidRPr="004A52DD">
        <w:rPr>
          <w:lang w:val="en-US"/>
        </w:rPr>
        <w:t>odels</w:t>
      </w:r>
      <w:r>
        <w:rPr>
          <w:lang w:val="en-US"/>
        </w:rPr>
        <w:t xml:space="preserve">, </w:t>
      </w:r>
      <w:r w:rsidRPr="006D4B4F">
        <w:rPr>
          <w:lang w:val="en-US"/>
        </w:rPr>
        <w:t xml:space="preserve">Pure and Appl. </w:t>
      </w:r>
      <w:proofErr w:type="spellStart"/>
      <w:r w:rsidRPr="002C0A06">
        <w:rPr>
          <w:lang w:val="en-GB"/>
        </w:rPr>
        <w:t>Geophys</w:t>
      </w:r>
      <w:proofErr w:type="spellEnd"/>
      <w:r w:rsidRPr="002C0A06">
        <w:rPr>
          <w:lang w:val="en-GB"/>
        </w:rPr>
        <w:t>., https://doi.org/10.1007/s00024-018-2047-y</w:t>
      </w:r>
    </w:p>
    <w:p w14:paraId="189E5999" w14:textId="5EAED932" w:rsidR="002C0A06" w:rsidRDefault="002C0A06" w:rsidP="002C0A06">
      <w:pPr>
        <w:spacing w:line="276" w:lineRule="auto"/>
        <w:jc w:val="both"/>
        <w:rPr>
          <w:lang w:val="en-GB"/>
        </w:rPr>
      </w:pPr>
      <w:proofErr w:type="spellStart"/>
      <w:r w:rsidRPr="002C0A06">
        <w:rPr>
          <w:lang w:val="en-GB"/>
        </w:rPr>
        <w:t>Drapela</w:t>
      </w:r>
      <w:proofErr w:type="spellEnd"/>
      <w:r w:rsidRPr="002C0A06">
        <w:rPr>
          <w:lang w:val="en-GB"/>
        </w:rPr>
        <w:t xml:space="preserve"> J.T., Calisto I. and Moreno M., 202</w:t>
      </w:r>
      <w:r w:rsidR="00AC4CC9">
        <w:rPr>
          <w:lang w:val="en-GB"/>
        </w:rPr>
        <w:t>1</w:t>
      </w:r>
      <w:r w:rsidRPr="002C0A06">
        <w:rPr>
          <w:lang w:val="en-GB"/>
        </w:rPr>
        <w:t>, Locking-derived tsunami scenarios for the last megathrust</w:t>
      </w:r>
      <w:r>
        <w:rPr>
          <w:lang w:val="en-GB"/>
        </w:rPr>
        <w:t xml:space="preserve"> </w:t>
      </w:r>
      <w:r w:rsidRPr="002C0A06">
        <w:rPr>
          <w:lang w:val="en-GB"/>
        </w:rPr>
        <w:t xml:space="preserve">earthquakes in Chile: implications for tsunami hazard </w:t>
      </w:r>
      <w:proofErr w:type="spellStart"/>
      <w:r w:rsidRPr="002C0A06">
        <w:rPr>
          <w:lang w:val="en-GB"/>
        </w:rPr>
        <w:t>assesment</w:t>
      </w:r>
      <w:proofErr w:type="spellEnd"/>
      <w:r w:rsidRPr="002C0A06">
        <w:rPr>
          <w:lang w:val="en-GB"/>
        </w:rPr>
        <w:t xml:space="preserve">, </w:t>
      </w:r>
      <w:r w:rsidR="00AC4CC9" w:rsidRPr="00AC4CC9">
        <w:rPr>
          <w:lang w:val="en-GB"/>
        </w:rPr>
        <w:t>Nat Hazards 107, 35–52</w:t>
      </w:r>
      <w:r w:rsidR="00AC4CC9">
        <w:rPr>
          <w:lang w:val="en-GB"/>
        </w:rPr>
        <w:t>.</w:t>
      </w:r>
    </w:p>
    <w:p w14:paraId="7B86684B" w14:textId="45F91F48" w:rsidR="004B318E" w:rsidRPr="004B318E" w:rsidRDefault="004B318E" w:rsidP="004B318E">
      <w:pPr>
        <w:spacing w:line="276" w:lineRule="auto"/>
        <w:jc w:val="both"/>
        <w:rPr>
          <w:lang w:val="en-US"/>
        </w:rPr>
      </w:pPr>
      <w:r w:rsidRPr="00B026EA">
        <w:rPr>
          <w:lang w:val="en-US"/>
        </w:rPr>
        <w:t xml:space="preserve">Cifuentes – Lobos R., Calisto I., MacInnes B., Moreno M., Quezada J., San Martin J., Fernandez – Palma M., </w:t>
      </w:r>
      <w:proofErr w:type="spellStart"/>
      <w:r w:rsidRPr="00B026EA">
        <w:rPr>
          <w:lang w:val="en-US"/>
        </w:rPr>
        <w:t>Ormeno</w:t>
      </w:r>
      <w:proofErr w:type="spellEnd"/>
      <w:r w:rsidRPr="00B026EA">
        <w:rPr>
          <w:lang w:val="en-US"/>
        </w:rPr>
        <w:t xml:space="preserve"> F. and Saavedra C., </w:t>
      </w:r>
      <w:r>
        <w:rPr>
          <w:lang w:val="en-US"/>
        </w:rPr>
        <w:t>202</w:t>
      </w:r>
      <w:r>
        <w:rPr>
          <w:lang w:val="en-US"/>
        </w:rPr>
        <w:t>3</w:t>
      </w:r>
      <w:r>
        <w:rPr>
          <w:lang w:val="en-US"/>
        </w:rPr>
        <w:t xml:space="preserve">, </w:t>
      </w:r>
      <w:r w:rsidRPr="00B026EA">
        <w:rPr>
          <w:lang w:val="en-US"/>
        </w:rPr>
        <w:t>A stochastic approach to the characterization of the seismic source of historical and paleo tsunami.</w:t>
      </w:r>
      <w:r>
        <w:rPr>
          <w:lang w:val="en-US"/>
        </w:rPr>
        <w:t xml:space="preserve">, </w:t>
      </w:r>
      <w:r w:rsidRPr="004B318E">
        <w:rPr>
          <w:lang w:val="en-US"/>
        </w:rPr>
        <w:t>Stochastic Environmental Research and Risk Assessment</w:t>
      </w:r>
      <w:r>
        <w:rPr>
          <w:lang w:val="en-US"/>
        </w:rPr>
        <w:t xml:space="preserve">, </w:t>
      </w:r>
      <w:r w:rsidRPr="004B318E">
        <w:rPr>
          <w:lang w:val="en-US"/>
        </w:rPr>
        <w:t>DOI</w:t>
      </w:r>
      <w:r>
        <w:rPr>
          <w:lang w:val="en-US"/>
        </w:rPr>
        <w:t xml:space="preserve"> </w:t>
      </w:r>
      <w:r w:rsidRPr="004B318E">
        <w:rPr>
          <w:lang w:val="en-US"/>
        </w:rPr>
        <w:t>10.1007/s00477-023-02397-1</w:t>
      </w:r>
      <w:r>
        <w:rPr>
          <w:lang w:val="en-US"/>
        </w:rPr>
        <w:t>.</w:t>
      </w:r>
    </w:p>
    <w:p w14:paraId="74CF30E5" w14:textId="4E2AD55B" w:rsidR="00AC4CC9" w:rsidRDefault="00AC4CC9" w:rsidP="002C0A06">
      <w:pPr>
        <w:spacing w:line="276" w:lineRule="auto"/>
        <w:jc w:val="both"/>
        <w:rPr>
          <w:lang w:val="en-GB"/>
        </w:rPr>
      </w:pPr>
      <w:r w:rsidRPr="00AC4CC9">
        <w:rPr>
          <w:lang w:val="en-GB"/>
        </w:rPr>
        <w:t xml:space="preserve">Calisto I., </w:t>
      </w:r>
      <w:proofErr w:type="spellStart"/>
      <w:r w:rsidRPr="00AC4CC9">
        <w:rPr>
          <w:lang w:val="en-GB"/>
        </w:rPr>
        <w:t>Schwarze</w:t>
      </w:r>
      <w:proofErr w:type="spellEnd"/>
      <w:r w:rsidRPr="00AC4CC9">
        <w:rPr>
          <w:lang w:val="en-GB"/>
        </w:rPr>
        <w:t xml:space="preserve"> H., Miller M., Contreras-Reyes E., Quezada J., 202</w:t>
      </w:r>
      <w:r w:rsidR="004B318E">
        <w:rPr>
          <w:lang w:val="en-GB"/>
        </w:rPr>
        <w:t>3</w:t>
      </w:r>
      <w:r w:rsidRPr="00AC4CC9">
        <w:rPr>
          <w:lang w:val="en-GB"/>
        </w:rPr>
        <w:t xml:space="preserve">, </w:t>
      </w:r>
      <w:proofErr w:type="spellStart"/>
      <w:r w:rsidRPr="00AC4CC9">
        <w:rPr>
          <w:lang w:val="en-GB"/>
        </w:rPr>
        <w:t>Modeling</w:t>
      </w:r>
      <w:proofErr w:type="spellEnd"/>
      <w:r w:rsidRPr="00AC4CC9">
        <w:rPr>
          <w:lang w:val="en-GB"/>
        </w:rPr>
        <w:t xml:space="preserve"> landslide-generated tsunamis in Central-Southern Chile, </w:t>
      </w:r>
      <w:r w:rsidR="004B318E">
        <w:rPr>
          <w:lang w:val="en-GB"/>
        </w:rPr>
        <w:t xml:space="preserve">Marine Geophysics, En </w:t>
      </w:r>
      <w:proofErr w:type="spellStart"/>
      <w:r w:rsidR="004B318E">
        <w:rPr>
          <w:lang w:val="en-GB"/>
        </w:rPr>
        <w:t>Revisión</w:t>
      </w:r>
      <w:proofErr w:type="spellEnd"/>
      <w:r w:rsidR="004B318E">
        <w:rPr>
          <w:lang w:val="en-GB"/>
        </w:rPr>
        <w:t>.</w:t>
      </w:r>
    </w:p>
    <w:p w14:paraId="0C931C70" w14:textId="02B6AE16" w:rsidR="00AC4CC9" w:rsidRPr="004B318E" w:rsidRDefault="00AC4CC9" w:rsidP="002C0A06">
      <w:pPr>
        <w:spacing w:line="276" w:lineRule="auto"/>
        <w:jc w:val="both"/>
        <w:rPr>
          <w:lang w:val="en-US"/>
        </w:rPr>
      </w:pPr>
    </w:p>
    <w:p w14:paraId="35413AB7" w14:textId="46CB8581" w:rsidR="00AC4CC9" w:rsidRPr="00577D9A" w:rsidRDefault="00AC4CC9" w:rsidP="002C0A06">
      <w:pPr>
        <w:spacing w:line="276" w:lineRule="auto"/>
        <w:jc w:val="both"/>
      </w:pPr>
      <w:r w:rsidRPr="00577D9A">
        <w:t>8.- CONGRESOS</w:t>
      </w:r>
    </w:p>
    <w:p w14:paraId="31A6E2BB" w14:textId="1FE30A82" w:rsidR="00AC4CC9" w:rsidRPr="00AC4CC9" w:rsidRDefault="00AC4CC9" w:rsidP="00AC4CC9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 xml:space="preserve">“Sistema Integrado de Observación del Océano (CHIOOS): Avances y Proyecciones”, Morales, J., Mundaca, V., </w:t>
      </w:r>
      <w:r w:rsidRPr="00AC4CC9">
        <w:rPr>
          <w:u w:val="single"/>
          <w:lang w:val="es-ES"/>
        </w:rPr>
        <w:t>Figueroa, D.,</w:t>
      </w:r>
      <w:r w:rsidRPr="00AC4CC9">
        <w:rPr>
          <w:lang w:val="es-ES"/>
        </w:rPr>
        <w:t xml:space="preserve"> Calisto, I., Parada, C., mayo de 2017, XXXVII Congreso de Ciencias del Mar, Valparaíso, Chile, poster.</w:t>
      </w:r>
    </w:p>
    <w:p w14:paraId="5510DFDD" w14:textId="5E116FDE" w:rsidR="00AC4CC9" w:rsidRPr="00AC4CC9" w:rsidRDefault="00AC4CC9" w:rsidP="00AC4CC9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 xml:space="preserve">“Modelación de los tsunamis de 1835 y 2015 en Chile”, </w:t>
      </w:r>
      <w:r w:rsidRPr="00AC4CC9">
        <w:rPr>
          <w:u w:val="single"/>
          <w:lang w:val="es-ES"/>
        </w:rPr>
        <w:t xml:space="preserve">Calisto, I. </w:t>
      </w:r>
      <w:r w:rsidRPr="00AC4CC9">
        <w:rPr>
          <w:lang w:val="es-ES"/>
        </w:rPr>
        <w:t>Jorquera, B., Constanzo, I., Miller, M., agosto 2018, I Simposio internacional sobre terremotos, tsunamis y efectos de estos sobre macro invertebrados de la costa marina intermareal, Universidad Nacional de San Agustín de Arequipa (Perú), oral.</w:t>
      </w:r>
    </w:p>
    <w:p w14:paraId="70D5257F" w14:textId="5F9892D7" w:rsidR="00AC4CC9" w:rsidRPr="00AC4CC9" w:rsidRDefault="00AC4CC9" w:rsidP="00AC4CC9">
      <w:pPr>
        <w:spacing w:line="276" w:lineRule="auto"/>
        <w:jc w:val="both"/>
      </w:pPr>
      <w:r>
        <w:rPr>
          <w:lang w:val="es-ES"/>
        </w:rPr>
        <w:t xml:space="preserve">- </w:t>
      </w:r>
      <w:r w:rsidRPr="00AC4CC9">
        <w:rPr>
          <w:lang w:val="es-ES"/>
        </w:rPr>
        <w:t xml:space="preserve">“Modelación numérica de tsunamis generados por deslizamientos submarinos en talud continental frente a Arauco, Chile”, </w:t>
      </w:r>
      <w:r w:rsidRPr="00AC4CC9">
        <w:rPr>
          <w:u w:val="single"/>
          <w:lang w:val="es-ES"/>
        </w:rPr>
        <w:t>Calisto, I.</w:t>
      </w:r>
      <w:r w:rsidRPr="00AC4CC9">
        <w:rPr>
          <w:lang w:val="es-ES"/>
        </w:rPr>
        <w:t xml:space="preserve">, </w:t>
      </w:r>
      <w:proofErr w:type="spellStart"/>
      <w:r w:rsidRPr="00AC4CC9">
        <w:rPr>
          <w:lang w:val="es-ES"/>
        </w:rPr>
        <w:t>Schwarze</w:t>
      </w:r>
      <w:proofErr w:type="spellEnd"/>
      <w:r w:rsidRPr="00AC4CC9">
        <w:rPr>
          <w:lang w:val="es-ES"/>
        </w:rPr>
        <w:t>, H., Miller, M., agosto 2018, I Simposio internacional sobre terremotos, tsunamis y efectos de estos sobre macro invertebrados de la costa marina intermareal, Universidad Nacional de San Agustín de Arequipa (Perú), oral.</w:t>
      </w:r>
    </w:p>
    <w:p w14:paraId="44392021" w14:textId="74B3A318" w:rsidR="00AC4CC9" w:rsidRPr="00AC4CC9" w:rsidRDefault="00AC4CC9" w:rsidP="00AC4CC9">
      <w:pPr>
        <w:spacing w:line="276" w:lineRule="auto"/>
        <w:jc w:val="both"/>
      </w:pPr>
      <w:r>
        <w:t>- “</w:t>
      </w:r>
      <w:r w:rsidRPr="00AC4CC9">
        <w:t xml:space="preserve">Detección de tsunami a través del campo magnético local”, </w:t>
      </w:r>
      <w:r w:rsidRPr="00AC4CC9">
        <w:rPr>
          <w:u w:val="single"/>
        </w:rPr>
        <w:t>Torres, C.,</w:t>
      </w:r>
      <w:r w:rsidRPr="00AC4CC9">
        <w:t xml:space="preserve"> Calisto, I., Figueroa, D., agosto de 2018, VIII Seminario Internacional de Ingeniería y Operación Portuaria, Talcahuano, Oral.</w:t>
      </w:r>
    </w:p>
    <w:p w14:paraId="33D4C374" w14:textId="400D51D1" w:rsidR="00AC4CC9" w:rsidRPr="00AC4CC9" w:rsidRDefault="00AC4CC9" w:rsidP="00AC4CC9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 xml:space="preserve">“Modelación numérica de tsunamis generados por deslizamientos submarinos en talud continental frente a Arauco, Chile”, </w:t>
      </w:r>
      <w:r w:rsidRPr="00AC4CC9">
        <w:rPr>
          <w:u w:val="single"/>
          <w:lang w:val="es-ES"/>
        </w:rPr>
        <w:t xml:space="preserve">Calisto, I., </w:t>
      </w:r>
      <w:proofErr w:type="spellStart"/>
      <w:r w:rsidRPr="00AC4CC9">
        <w:rPr>
          <w:lang w:val="es-ES"/>
        </w:rPr>
        <w:t>Schwarze</w:t>
      </w:r>
      <w:proofErr w:type="spellEnd"/>
      <w:r w:rsidRPr="00AC4CC9">
        <w:rPr>
          <w:lang w:val="es-ES"/>
        </w:rPr>
        <w:t>, H., Miller., M., noviembre 2018, XV Congreso Geológico Chileno, Concepción, oral.</w:t>
      </w:r>
    </w:p>
    <w:p w14:paraId="340B2355" w14:textId="13E56AE4" w:rsidR="00AC4CC9" w:rsidRPr="00AC4CC9" w:rsidRDefault="00AC4CC9" w:rsidP="00AC4CC9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 xml:space="preserve">“Estimación de la amenaza de tsunami en gaps sísmicos del margen </w:t>
      </w:r>
      <w:proofErr w:type="gramStart"/>
      <w:r w:rsidRPr="00AC4CC9">
        <w:rPr>
          <w:lang w:val="es-ES"/>
        </w:rPr>
        <w:t>Chileno</w:t>
      </w:r>
      <w:proofErr w:type="gramEnd"/>
      <w:r w:rsidRPr="00AC4CC9">
        <w:rPr>
          <w:lang w:val="es-ES"/>
        </w:rPr>
        <w:t xml:space="preserve"> a partir de un Modelo </w:t>
      </w:r>
      <w:r w:rsidRPr="00AC4CC9">
        <w:rPr>
          <w:lang w:val="es-ES"/>
        </w:rPr>
        <w:lastRenderedPageBreak/>
        <w:t xml:space="preserve">de Acoplamiento”, </w:t>
      </w:r>
      <w:proofErr w:type="spellStart"/>
      <w:r w:rsidRPr="00AC4CC9">
        <w:rPr>
          <w:u w:val="single"/>
          <w:lang w:val="es-ES"/>
        </w:rPr>
        <w:t>Drápela</w:t>
      </w:r>
      <w:proofErr w:type="spellEnd"/>
      <w:r w:rsidRPr="00AC4CC9">
        <w:rPr>
          <w:u w:val="single"/>
          <w:lang w:val="es-ES"/>
        </w:rPr>
        <w:t>, J.</w:t>
      </w:r>
      <w:r w:rsidRPr="00AC4CC9">
        <w:rPr>
          <w:lang w:val="es-ES"/>
        </w:rPr>
        <w:t>, Calisto, I. noviembre 2018, XV Congreso Geológico Chileno, Concepción, poster.</w:t>
      </w:r>
    </w:p>
    <w:p w14:paraId="1F4DA5BB" w14:textId="3FAA9610" w:rsidR="00AC4CC9" w:rsidRPr="00AC4CC9" w:rsidRDefault="00AC4CC9" w:rsidP="00AC4CC9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- </w:t>
      </w:r>
      <w:r w:rsidRPr="00AC4CC9">
        <w:rPr>
          <w:lang w:val="en-GB"/>
        </w:rPr>
        <w:t>“Total Electron Content Disturbances over South America During Earthquakes and</w:t>
      </w:r>
      <w:r>
        <w:rPr>
          <w:lang w:val="en-GB"/>
        </w:rPr>
        <w:t xml:space="preserve"> </w:t>
      </w:r>
      <w:r w:rsidRPr="00AC4CC9">
        <w:rPr>
          <w:lang w:val="en-GB"/>
        </w:rPr>
        <w:t xml:space="preserve">Volcanic Eruptions”, </w:t>
      </w:r>
      <w:r w:rsidRPr="00AC4CC9">
        <w:rPr>
          <w:u w:val="single"/>
          <w:lang w:val="en-GB"/>
        </w:rPr>
        <w:t xml:space="preserve">Bravo, M., </w:t>
      </w:r>
      <w:r w:rsidRPr="00AC4CC9">
        <w:rPr>
          <w:lang w:val="en-GB"/>
        </w:rPr>
        <w:t xml:space="preserve">Ovalle, E., </w:t>
      </w:r>
      <w:proofErr w:type="spellStart"/>
      <w:r w:rsidRPr="00AC4CC9">
        <w:rPr>
          <w:lang w:val="en-GB"/>
        </w:rPr>
        <w:t>Foppiano</w:t>
      </w:r>
      <w:proofErr w:type="spellEnd"/>
      <w:r w:rsidRPr="00AC4CC9">
        <w:rPr>
          <w:lang w:val="en-GB"/>
        </w:rPr>
        <w:t xml:space="preserve">, A., Calisto, I., Figueroa, D., </w:t>
      </w:r>
      <w:proofErr w:type="spellStart"/>
      <w:r w:rsidRPr="00AC4CC9">
        <w:rPr>
          <w:lang w:val="en-GB"/>
        </w:rPr>
        <w:t>Benavente</w:t>
      </w:r>
      <w:proofErr w:type="spellEnd"/>
      <w:r w:rsidRPr="00AC4CC9">
        <w:rPr>
          <w:lang w:val="en-GB"/>
        </w:rPr>
        <w:t xml:space="preserve">, R., </w:t>
      </w:r>
      <w:proofErr w:type="spellStart"/>
      <w:r w:rsidRPr="00AC4CC9">
        <w:rPr>
          <w:lang w:val="en-GB"/>
        </w:rPr>
        <w:t>julio</w:t>
      </w:r>
      <w:proofErr w:type="spellEnd"/>
      <w:r w:rsidRPr="00AC4CC9">
        <w:rPr>
          <w:lang w:val="en-GB"/>
        </w:rPr>
        <w:t xml:space="preserve"> 2019, IUGG General Assembly, Montreal, </w:t>
      </w:r>
      <w:proofErr w:type="spellStart"/>
      <w:r w:rsidRPr="00AC4CC9">
        <w:rPr>
          <w:lang w:val="en-GB"/>
        </w:rPr>
        <w:t>Canadá</w:t>
      </w:r>
      <w:proofErr w:type="spellEnd"/>
      <w:r w:rsidRPr="00AC4CC9">
        <w:rPr>
          <w:lang w:val="en-GB"/>
        </w:rPr>
        <w:t>, poster.</w:t>
      </w:r>
    </w:p>
    <w:p w14:paraId="1D5B4E02" w14:textId="0131D4CB" w:rsidR="00AC4CC9" w:rsidRDefault="00AC4CC9" w:rsidP="00AC4CC9">
      <w:pPr>
        <w:spacing w:line="276" w:lineRule="auto"/>
        <w:jc w:val="both"/>
        <w:rPr>
          <w:lang w:val="en-GB"/>
        </w:rPr>
      </w:pPr>
      <w:r>
        <w:rPr>
          <w:lang w:val="en-GB"/>
        </w:rPr>
        <w:t>- “</w:t>
      </w:r>
      <w:r w:rsidRPr="00AC4CC9">
        <w:rPr>
          <w:lang w:val="en-GB"/>
        </w:rPr>
        <w:t>Magnetic signals at Easter Island during the 2010 and 2015 Chilean tsunamis compared with</w:t>
      </w:r>
      <w:r>
        <w:rPr>
          <w:lang w:val="en-GB"/>
        </w:rPr>
        <w:t xml:space="preserve"> </w:t>
      </w:r>
      <w:r w:rsidRPr="00AC4CC9">
        <w:rPr>
          <w:lang w:val="en-GB"/>
        </w:rPr>
        <w:t xml:space="preserve">numerical models”, </w:t>
      </w:r>
      <w:r w:rsidRPr="00AC4CC9">
        <w:rPr>
          <w:u w:val="single"/>
          <w:lang w:val="en-GB"/>
        </w:rPr>
        <w:t>Torres, C.</w:t>
      </w:r>
      <w:r w:rsidRPr="00AC4CC9">
        <w:rPr>
          <w:lang w:val="en-GB"/>
        </w:rPr>
        <w:t xml:space="preserve">, Calisto, I., Figueroa, D., </w:t>
      </w:r>
      <w:proofErr w:type="spellStart"/>
      <w:r w:rsidRPr="00AC4CC9">
        <w:rPr>
          <w:lang w:val="en-GB"/>
        </w:rPr>
        <w:t>octubre</w:t>
      </w:r>
      <w:proofErr w:type="spellEnd"/>
      <w:r w:rsidRPr="00AC4CC9">
        <w:rPr>
          <w:lang w:val="en-GB"/>
        </w:rPr>
        <w:t xml:space="preserve"> de 2019, II </w:t>
      </w:r>
      <w:proofErr w:type="spellStart"/>
      <w:r w:rsidRPr="00AC4CC9">
        <w:rPr>
          <w:lang w:val="en-GB"/>
        </w:rPr>
        <w:t>Congreso</w:t>
      </w:r>
      <w:proofErr w:type="spellEnd"/>
      <w:r w:rsidRPr="00AC4CC9">
        <w:rPr>
          <w:lang w:val="en-GB"/>
        </w:rPr>
        <w:t xml:space="preserve"> de </w:t>
      </w:r>
      <w:proofErr w:type="spellStart"/>
      <w:r w:rsidRPr="00AC4CC9">
        <w:rPr>
          <w:lang w:val="en-GB"/>
        </w:rPr>
        <w:t>Jóvenes</w:t>
      </w:r>
      <w:proofErr w:type="spellEnd"/>
      <w:r w:rsidRPr="00AC4CC9">
        <w:rPr>
          <w:lang w:val="en-GB"/>
        </w:rPr>
        <w:t xml:space="preserve"> </w:t>
      </w:r>
      <w:proofErr w:type="spellStart"/>
      <w:r w:rsidRPr="00AC4CC9">
        <w:rPr>
          <w:lang w:val="en-GB"/>
        </w:rPr>
        <w:t>Investigadores</w:t>
      </w:r>
      <w:proofErr w:type="spellEnd"/>
      <w:r w:rsidRPr="00AC4CC9">
        <w:rPr>
          <w:lang w:val="en-GB"/>
        </w:rPr>
        <w:t xml:space="preserve"> del mar., Málaga, </w:t>
      </w:r>
      <w:proofErr w:type="spellStart"/>
      <w:r w:rsidRPr="00AC4CC9">
        <w:rPr>
          <w:lang w:val="en-GB"/>
        </w:rPr>
        <w:t>España</w:t>
      </w:r>
      <w:proofErr w:type="spellEnd"/>
      <w:r w:rsidRPr="00AC4CC9">
        <w:rPr>
          <w:lang w:val="en-GB"/>
        </w:rPr>
        <w:t>, oral.</w:t>
      </w:r>
    </w:p>
    <w:p w14:paraId="6FBD15BB" w14:textId="59C2FF25" w:rsidR="004B318E" w:rsidRDefault="003A6099" w:rsidP="00AC4CC9">
      <w:pPr>
        <w:spacing w:line="276" w:lineRule="auto"/>
        <w:jc w:val="both"/>
        <w:rPr>
          <w:lang w:val="en-GB"/>
        </w:rPr>
      </w:pPr>
      <w:r>
        <w:rPr>
          <w:lang w:val="en-GB"/>
        </w:rPr>
        <w:t>- “</w:t>
      </w:r>
      <w:r w:rsidRPr="003A6099">
        <w:rPr>
          <w:lang w:val="en-GB"/>
        </w:rPr>
        <w:t>Implementation of a numerical methodology for the stochastic characterization of the Valdivia 1960 9.5 Mw tsunami source</w:t>
      </w:r>
      <w:r>
        <w:rPr>
          <w:lang w:val="en-GB"/>
        </w:rPr>
        <w:t xml:space="preserve">”, </w:t>
      </w:r>
      <w:r w:rsidRPr="003A6099">
        <w:rPr>
          <w:u w:val="single"/>
          <w:lang w:val="en-GB"/>
        </w:rPr>
        <w:t>Rodrigo Cifuentes-Lobos</w:t>
      </w:r>
      <w:r w:rsidRPr="003A6099">
        <w:rPr>
          <w:lang w:val="en-GB"/>
        </w:rPr>
        <w:t xml:space="preserve">, Ignacia Calisto, Cristian Saavedra, </w:t>
      </w:r>
      <w:proofErr w:type="spellStart"/>
      <w:r w:rsidRPr="003A6099">
        <w:rPr>
          <w:lang w:val="en-GB"/>
        </w:rPr>
        <w:t>Franchesca</w:t>
      </w:r>
      <w:proofErr w:type="spellEnd"/>
      <w:r w:rsidRPr="003A6099">
        <w:rPr>
          <w:lang w:val="en-GB"/>
        </w:rPr>
        <w:t xml:space="preserve"> </w:t>
      </w:r>
      <w:proofErr w:type="spellStart"/>
      <w:r w:rsidRPr="003A6099">
        <w:rPr>
          <w:lang w:val="en-GB"/>
        </w:rPr>
        <w:t>Orme</w:t>
      </w:r>
      <w:r w:rsidRPr="003A6099">
        <w:rPr>
          <w:rFonts w:hint="eastAsia"/>
          <w:lang w:val="en-GB"/>
        </w:rPr>
        <w:t>ñ</w:t>
      </w:r>
      <w:r w:rsidRPr="003A6099">
        <w:rPr>
          <w:lang w:val="en-GB"/>
        </w:rPr>
        <w:t>o</w:t>
      </w:r>
      <w:proofErr w:type="spellEnd"/>
      <w:r w:rsidRPr="003A6099">
        <w:rPr>
          <w:lang w:val="en-GB"/>
        </w:rPr>
        <w:t xml:space="preserve">, </w:t>
      </w:r>
      <w:proofErr w:type="spellStart"/>
      <w:r w:rsidRPr="003A6099">
        <w:rPr>
          <w:lang w:val="en-GB"/>
        </w:rPr>
        <w:t>Javiera</w:t>
      </w:r>
      <w:proofErr w:type="spellEnd"/>
      <w:r w:rsidRPr="003A6099">
        <w:rPr>
          <w:lang w:val="en-GB"/>
        </w:rPr>
        <w:t xml:space="preserve"> San Mart</w:t>
      </w:r>
      <w:r w:rsidRPr="003A6099">
        <w:rPr>
          <w:rFonts w:hint="eastAsia"/>
          <w:lang w:val="en-GB"/>
        </w:rPr>
        <w:t>í</w:t>
      </w:r>
      <w:r w:rsidRPr="003A6099">
        <w:rPr>
          <w:lang w:val="en-GB"/>
        </w:rPr>
        <w:t xml:space="preserve">n, </w:t>
      </w:r>
      <w:proofErr w:type="spellStart"/>
      <w:r w:rsidRPr="003A6099">
        <w:rPr>
          <w:lang w:val="en-GB"/>
        </w:rPr>
        <w:t>Mat</w:t>
      </w:r>
      <w:r w:rsidRPr="003A6099">
        <w:rPr>
          <w:rFonts w:hint="eastAsia"/>
          <w:lang w:val="en-GB"/>
        </w:rPr>
        <w:t>í</w:t>
      </w:r>
      <w:r w:rsidRPr="003A6099">
        <w:rPr>
          <w:lang w:val="en-GB"/>
        </w:rPr>
        <w:t>as</w:t>
      </w:r>
      <w:proofErr w:type="spellEnd"/>
      <w:r w:rsidRPr="003A6099">
        <w:rPr>
          <w:lang w:val="en-GB"/>
        </w:rPr>
        <w:t xml:space="preserve"> Fernandez</w:t>
      </w:r>
      <w:r>
        <w:rPr>
          <w:lang w:val="en-GB"/>
        </w:rPr>
        <w:t xml:space="preserve">, Abril 2021, </w:t>
      </w:r>
      <w:r w:rsidRPr="003A6099">
        <w:rPr>
          <w:lang w:val="en-GB"/>
        </w:rPr>
        <w:t>EGU GENERAL ASSEMBLY 2021</w:t>
      </w:r>
      <w:r>
        <w:rPr>
          <w:lang w:val="en-GB"/>
        </w:rPr>
        <w:t>, poster.</w:t>
      </w:r>
    </w:p>
    <w:p w14:paraId="28C31DF0" w14:textId="39D79FF9" w:rsidR="003A6099" w:rsidRPr="003A6099" w:rsidRDefault="003A6099" w:rsidP="00AC4CC9">
      <w:pPr>
        <w:spacing w:line="276" w:lineRule="auto"/>
        <w:jc w:val="both"/>
        <w:rPr>
          <w:lang w:val="en-US"/>
        </w:rPr>
      </w:pPr>
      <w:r>
        <w:rPr>
          <w:lang w:val="en-GB"/>
        </w:rPr>
        <w:t>- “</w:t>
      </w:r>
      <w:r w:rsidRPr="003A6099">
        <w:rPr>
          <w:lang w:val="en-GB"/>
        </w:rPr>
        <w:t xml:space="preserve">Estimating the Finite Fault Slip Model of the 7.2 Mw Haiti Earthquake </w:t>
      </w:r>
      <w:r>
        <w:rPr>
          <w:lang w:val="en-GB"/>
        </w:rPr>
        <w:t>w</w:t>
      </w:r>
      <w:r w:rsidRPr="003A6099">
        <w:rPr>
          <w:lang w:val="en-GB"/>
        </w:rPr>
        <w:t>ith a Stochastic Methodology Constrained with Mareograph and Deformation Data</w:t>
      </w:r>
      <w:r>
        <w:rPr>
          <w:lang w:val="en-GB"/>
        </w:rPr>
        <w:t xml:space="preserve">”, </w:t>
      </w:r>
      <w:r w:rsidRPr="003A6099">
        <w:rPr>
          <w:u w:val="single"/>
          <w:lang w:val="en-GB"/>
        </w:rPr>
        <w:t>Rodrigo Cifuentes-Lobos</w:t>
      </w:r>
      <w:r w:rsidRPr="003A6099">
        <w:rPr>
          <w:lang w:val="en-GB"/>
        </w:rPr>
        <w:t xml:space="preserve">, Ignacia Calisto, </w:t>
      </w:r>
      <w:proofErr w:type="spellStart"/>
      <w:r w:rsidRPr="003A6099">
        <w:rPr>
          <w:lang w:val="en-GB"/>
        </w:rPr>
        <w:t>Javiera</w:t>
      </w:r>
      <w:proofErr w:type="spellEnd"/>
      <w:r w:rsidRPr="003A6099">
        <w:rPr>
          <w:lang w:val="en-GB"/>
        </w:rPr>
        <w:t xml:space="preserve"> San Mart</w:t>
      </w:r>
      <w:r w:rsidRPr="003A6099">
        <w:rPr>
          <w:rFonts w:hint="eastAsia"/>
          <w:lang w:val="en-GB"/>
        </w:rPr>
        <w:t>í</w:t>
      </w:r>
      <w:r w:rsidRPr="003A6099">
        <w:rPr>
          <w:lang w:val="en-GB"/>
        </w:rPr>
        <w:t xml:space="preserve">n, </w:t>
      </w:r>
      <w:proofErr w:type="spellStart"/>
      <w:r w:rsidRPr="003A6099">
        <w:rPr>
          <w:lang w:val="en-GB"/>
        </w:rPr>
        <w:t>Mat</w:t>
      </w:r>
      <w:r w:rsidRPr="003A6099">
        <w:rPr>
          <w:rFonts w:hint="eastAsia"/>
          <w:lang w:val="en-GB"/>
        </w:rPr>
        <w:t>í</w:t>
      </w:r>
      <w:r w:rsidRPr="003A6099">
        <w:rPr>
          <w:lang w:val="en-GB"/>
        </w:rPr>
        <w:t>as</w:t>
      </w:r>
      <w:proofErr w:type="spellEnd"/>
      <w:r w:rsidRPr="003A6099">
        <w:rPr>
          <w:lang w:val="en-GB"/>
        </w:rPr>
        <w:t xml:space="preserve"> Fernandez</w:t>
      </w:r>
      <w:r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Diciembre</w:t>
      </w:r>
      <w:proofErr w:type="spellEnd"/>
      <w:r>
        <w:rPr>
          <w:lang w:val="en-GB"/>
        </w:rPr>
        <w:t xml:space="preserve"> 2021, </w:t>
      </w:r>
      <w:r w:rsidRPr="003A6099">
        <w:rPr>
          <w:lang w:val="en-GB"/>
        </w:rPr>
        <w:t>AGU FALL MEETING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póster</w:t>
      </w:r>
      <w:proofErr w:type="spellEnd"/>
      <w:r>
        <w:rPr>
          <w:lang w:val="en-GB"/>
        </w:rPr>
        <w:t>.</w:t>
      </w:r>
    </w:p>
    <w:p w14:paraId="01EEDA7C" w14:textId="77777777" w:rsidR="00007925" w:rsidRDefault="00007925">
      <w:pPr>
        <w:jc w:val="both"/>
        <w:rPr>
          <w:lang w:val="en-GB"/>
        </w:rPr>
      </w:pPr>
    </w:p>
    <w:p w14:paraId="1EA1250B" w14:textId="1580177C" w:rsidR="00887BC7" w:rsidRDefault="00AC4CC9">
      <w:pPr>
        <w:jc w:val="both"/>
      </w:pPr>
      <w:r>
        <w:t>9</w:t>
      </w:r>
      <w:r w:rsidR="00887BC7">
        <w:t xml:space="preserve">.- </w:t>
      </w:r>
      <w:r w:rsidR="00BA7B7F">
        <w:t>CONSULTORIAS</w:t>
      </w:r>
      <w:r w:rsidR="00007925">
        <w:t xml:space="preserve"> – PARTICIPACION COMO EXPERTO</w:t>
      </w:r>
    </w:p>
    <w:p w14:paraId="2716E047" w14:textId="77777777" w:rsidR="000303F3" w:rsidRDefault="00887BC7">
      <w:pPr>
        <w:jc w:val="both"/>
      </w:pPr>
      <w:r w:rsidRPr="00887BC7">
        <w:t xml:space="preserve">Consultor </w:t>
      </w:r>
      <w:r w:rsidRPr="00887BC7">
        <w:rPr>
          <w:rFonts w:hint="eastAsia"/>
        </w:rPr>
        <w:t>“</w:t>
      </w:r>
      <w:r>
        <w:t>Tsunami del 27 de febrero de 2010”. Mandante: Fiscalía Occidente. Rol: Generar y simular tsunamis producto del terremoto de 27 de febrero de 2010 usando seis diferentes modelos de distribución de deslizamientos</w:t>
      </w:r>
      <w:r w:rsidR="00BA7B7F">
        <w:t xml:space="preserve"> para la comparación con las señales observadas y simular señales en distintas áreas.</w:t>
      </w:r>
    </w:p>
    <w:p w14:paraId="33A6CFFF" w14:textId="77777777" w:rsidR="00441ED3" w:rsidRDefault="00441ED3" w:rsidP="00441ED3">
      <w:pPr>
        <w:jc w:val="both"/>
      </w:pPr>
      <w:r>
        <w:t>Consultor “</w:t>
      </w:r>
      <w:r w:rsidRPr="00441ED3">
        <w:t xml:space="preserve">Estudio de riesgo de inundación sector Bahía </w:t>
      </w:r>
      <w:proofErr w:type="spellStart"/>
      <w:r w:rsidRPr="00441ED3">
        <w:t>Chomache</w:t>
      </w:r>
      <w:proofErr w:type="spellEnd"/>
      <w:r w:rsidRPr="00441ED3">
        <w:t>, Región de Tarapacá, para el proyecto Espejo de Tarapacá</w:t>
      </w:r>
      <w:r>
        <w:t xml:space="preserve">”. Mandante Teresa </w:t>
      </w:r>
      <w:proofErr w:type="spellStart"/>
      <w:r>
        <w:t>Soffia</w:t>
      </w:r>
      <w:proofErr w:type="spellEnd"/>
      <w:r>
        <w:t>. Rol: recopilar los antecedentes sísmicos de la región, elección de escenarios, modelación numérica de tsunamis generados por los escenarios y finalmente la construcción de los mapas de inundación.</w:t>
      </w:r>
    </w:p>
    <w:p w14:paraId="21863910" w14:textId="5CC04DBB" w:rsidR="00441ED3" w:rsidRDefault="0089054D">
      <w:pPr>
        <w:jc w:val="both"/>
      </w:pPr>
      <w:r>
        <w:t xml:space="preserve">Par evaluador en “Acreditación Magíster en Ciencias, mención Geofísica de la Universidad de Chile”, </w:t>
      </w:r>
      <w:proofErr w:type="gramStart"/>
      <w:r>
        <w:t>Mayo</w:t>
      </w:r>
      <w:proofErr w:type="gramEnd"/>
      <w:r>
        <w:t xml:space="preserve"> 2016.</w:t>
      </w:r>
    </w:p>
    <w:p w14:paraId="2CBA0F64" w14:textId="77777777" w:rsidR="00007925" w:rsidRPr="00007925" w:rsidRDefault="00007925" w:rsidP="00007925">
      <w:pPr>
        <w:jc w:val="both"/>
        <w:rPr>
          <w:lang w:val="es-ES"/>
        </w:rPr>
      </w:pPr>
      <w:r w:rsidRPr="00007925">
        <w:rPr>
          <w:lang w:val="es-ES"/>
        </w:rPr>
        <w:t>Participación en “Prospectiva de Mares”, organizado por la Cancillería y la VRID-</w:t>
      </w:r>
      <w:proofErr w:type="spellStart"/>
      <w:r w:rsidRPr="00007925">
        <w:rPr>
          <w:lang w:val="es-ES"/>
        </w:rPr>
        <w:t>UdeC</w:t>
      </w:r>
      <w:proofErr w:type="spellEnd"/>
      <w:r w:rsidRPr="00007925">
        <w:rPr>
          <w:lang w:val="es-ES"/>
        </w:rPr>
        <w:t>, fui parte del equipo de expertos para la generación de un documento oficial. 2018-2019.</w:t>
      </w:r>
    </w:p>
    <w:p w14:paraId="733BD6D1" w14:textId="6D9C48C6" w:rsidR="005C5CA9" w:rsidRDefault="005C5CA9">
      <w:pPr>
        <w:jc w:val="both"/>
      </w:pPr>
      <w:r>
        <w:t>Evaluadora de proyectos FONDEF, 2018-2019</w:t>
      </w:r>
    </w:p>
    <w:p w14:paraId="1FA0CAEB" w14:textId="76955DED" w:rsidR="00AC4CC9" w:rsidRDefault="00AC4CC9">
      <w:pPr>
        <w:jc w:val="both"/>
      </w:pPr>
    </w:p>
    <w:p w14:paraId="5B415504" w14:textId="21A1368E" w:rsidR="00AC4CC9" w:rsidRDefault="00AC4CC9">
      <w:pPr>
        <w:jc w:val="both"/>
      </w:pPr>
      <w:r>
        <w:t>10.- EXTENSIÓN</w:t>
      </w:r>
    </w:p>
    <w:p w14:paraId="38150CBE" w14:textId="69A4FB4F" w:rsidR="00AC4CC9" w:rsidRPr="00AC4CC9" w:rsidRDefault="00AC4CC9" w:rsidP="00AC4CC9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>Charla “Aspectos generales de tsunami”, realizada en abril de 2016, en el marco de Workshop “Detección de tsunamis y buques, y otras aplicaciones de Radares HF”, organizado por CHIOOS.</w:t>
      </w:r>
    </w:p>
    <w:p w14:paraId="22EA1882" w14:textId="240B6C0C" w:rsidR="00AC4CC9" w:rsidRPr="00AC4CC9" w:rsidRDefault="00AC4CC9" w:rsidP="00AC4CC9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>Charla “Tsunami generado por deslizamiento de Tierra”, realizada en agosto 2016, organizado por la I. Municipalidad de Punta Arenas, en Punta Arenas.</w:t>
      </w:r>
    </w:p>
    <w:p w14:paraId="66E2E301" w14:textId="667D4CB9" w:rsidR="00AC4CC9" w:rsidRPr="00AC4CC9" w:rsidRDefault="00AC4CC9" w:rsidP="00AC4CC9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>Charla “Segmento de 1922: Pasado, Presente y ¿Futuro?, realizada en diciembre 2017, en marco de Seminarios de Geofísica-</w:t>
      </w:r>
      <w:proofErr w:type="spellStart"/>
      <w:r w:rsidRPr="00AC4CC9">
        <w:rPr>
          <w:lang w:val="es-ES"/>
        </w:rPr>
        <w:t>UdeC</w:t>
      </w:r>
      <w:proofErr w:type="spellEnd"/>
      <w:r w:rsidRPr="00AC4CC9">
        <w:rPr>
          <w:lang w:val="es-ES"/>
        </w:rPr>
        <w:t xml:space="preserve">. </w:t>
      </w:r>
    </w:p>
    <w:p w14:paraId="040751E0" w14:textId="2D9BDFB4" w:rsidR="00AC4CC9" w:rsidRPr="00AC4CC9" w:rsidRDefault="00AC4CC9" w:rsidP="00AC4CC9">
      <w:pPr>
        <w:jc w:val="both"/>
        <w:rPr>
          <w:lang w:val="es-ES"/>
        </w:rPr>
      </w:pPr>
      <w:r>
        <w:rPr>
          <w:lang w:val="es-ES"/>
        </w:rPr>
        <w:lastRenderedPageBreak/>
        <w:t xml:space="preserve">- </w:t>
      </w:r>
      <w:r w:rsidRPr="00AC4CC9">
        <w:rPr>
          <w:lang w:val="es-ES"/>
        </w:rPr>
        <w:t xml:space="preserve">Charla “Cómo se producen los tsunamis”, realizada en diciembre de 2017, en seminario </w:t>
      </w:r>
      <w:r w:rsidRPr="00AC4CC9">
        <w:rPr>
          <w:i/>
          <w:iCs/>
          <w:lang w:val="es-MX"/>
        </w:rPr>
        <w:t xml:space="preserve">COREDSAMAR(T), </w:t>
      </w:r>
      <w:r w:rsidRPr="00AC4CC9">
        <w:rPr>
          <w:lang w:val="es-MX"/>
        </w:rPr>
        <w:t xml:space="preserve">organizado en conjunto la Armada de Chile y el departamento de Geofísica- </w:t>
      </w:r>
      <w:proofErr w:type="spellStart"/>
      <w:r w:rsidRPr="00AC4CC9">
        <w:rPr>
          <w:lang w:val="es-MX"/>
        </w:rPr>
        <w:t>UdeC</w:t>
      </w:r>
      <w:proofErr w:type="spellEnd"/>
      <w:r w:rsidRPr="00AC4CC9">
        <w:rPr>
          <w:lang w:val="es-MX"/>
        </w:rPr>
        <w:t>.</w:t>
      </w:r>
    </w:p>
    <w:p w14:paraId="5A20F889" w14:textId="238E8202" w:rsidR="00AC4CC9" w:rsidRPr="00AC4CC9" w:rsidRDefault="00AC4CC9" w:rsidP="00AC4CC9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 xml:space="preserve">Organizadora Primer congreso interdisciplinario con enfoque de género en Chile. Mujeres y sociedad: experiencia + investigación. 25 de octubre de 2018. Universidad de Concepción. Red de Investigadoras Concepción, Concepción.  </w:t>
      </w:r>
    </w:p>
    <w:p w14:paraId="110F0008" w14:textId="7D945893" w:rsidR="00AC4CC9" w:rsidRPr="00AC4CC9" w:rsidRDefault="00AC4CC9" w:rsidP="00AC4CC9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>Organizadora de “Mujeres en Ciencias” de la Facultad de Ciencias Físicas y Matemáticas, realizado en agosto 2018.</w:t>
      </w:r>
    </w:p>
    <w:p w14:paraId="78FBB949" w14:textId="6EC64129" w:rsidR="00AC4CC9" w:rsidRPr="00AC4CC9" w:rsidRDefault="00AC4CC9" w:rsidP="00AC4CC9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>Organizadora de “Mujeres en Ciencias” de la Facultad de Ciencias Físicas y Matemáticas, realizado en septiembre, 2019.</w:t>
      </w:r>
    </w:p>
    <w:p w14:paraId="5B218E0F" w14:textId="1A9CDF49" w:rsidR="00AC4CC9" w:rsidRPr="00AC4CC9" w:rsidRDefault="00AC4CC9" w:rsidP="00AC4CC9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>Charla de difusión en el Liceo Gabriela Mistral, Cañete, octubre 2019</w:t>
      </w:r>
    </w:p>
    <w:p w14:paraId="73AEED96" w14:textId="1D711719" w:rsidR="00AC4CC9" w:rsidRDefault="00AC4CC9" w:rsidP="00AC4CC9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Pr="00AC4CC9">
        <w:rPr>
          <w:lang w:val="es-ES"/>
        </w:rPr>
        <w:t xml:space="preserve">Charla en Día de la Mujer en Ciencia, realizado en enero 2020, organizado por Liga de la Ciencia, </w:t>
      </w:r>
      <w:proofErr w:type="spellStart"/>
      <w:r w:rsidRPr="00AC4CC9">
        <w:rPr>
          <w:lang w:val="es-ES"/>
        </w:rPr>
        <w:t>UdeC</w:t>
      </w:r>
      <w:proofErr w:type="spellEnd"/>
      <w:r w:rsidRPr="00AC4CC9">
        <w:rPr>
          <w:lang w:val="es-ES"/>
        </w:rPr>
        <w:t>.</w:t>
      </w:r>
    </w:p>
    <w:p w14:paraId="168FE5C3" w14:textId="147C1092" w:rsidR="003A6099" w:rsidRPr="00AC4CC9" w:rsidRDefault="003A6099" w:rsidP="00AC4CC9">
      <w:pPr>
        <w:jc w:val="both"/>
        <w:rPr>
          <w:lang w:val="es-ES"/>
        </w:rPr>
      </w:pPr>
      <w:r>
        <w:rPr>
          <w:lang w:val="es-ES"/>
        </w:rPr>
        <w:t>- Charla de “Mujeres en Ciencias, d</w:t>
      </w:r>
      <w:r w:rsidRPr="00AC4CC9">
        <w:rPr>
          <w:lang w:val="es-ES"/>
        </w:rPr>
        <w:t xml:space="preserve">e la Facultad de Ciencias Físicas y Matemáticas, realizado en </w:t>
      </w:r>
      <w:r>
        <w:rPr>
          <w:lang w:val="es-ES"/>
        </w:rPr>
        <w:t>enero</w:t>
      </w:r>
      <w:r w:rsidRPr="00AC4CC9">
        <w:rPr>
          <w:lang w:val="es-ES"/>
        </w:rPr>
        <w:t>, 20</w:t>
      </w:r>
      <w:r>
        <w:rPr>
          <w:lang w:val="es-ES"/>
        </w:rPr>
        <w:t>23</w:t>
      </w:r>
      <w:r w:rsidRPr="00AC4CC9">
        <w:rPr>
          <w:lang w:val="es-ES"/>
        </w:rPr>
        <w:t>.</w:t>
      </w:r>
    </w:p>
    <w:sectPr w:rsidR="003A6099" w:rsidRPr="00AC4CC9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Nimbus Sans 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42E"/>
    <w:multiLevelType w:val="hybridMultilevel"/>
    <w:tmpl w:val="7CDC8FC0"/>
    <w:lvl w:ilvl="0" w:tplc="86F6331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8813D03"/>
    <w:multiLevelType w:val="multilevel"/>
    <w:tmpl w:val="A0BCF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2F834D1"/>
    <w:multiLevelType w:val="hybridMultilevel"/>
    <w:tmpl w:val="ECD662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7AE4"/>
    <w:multiLevelType w:val="hybridMultilevel"/>
    <w:tmpl w:val="AE44F12C"/>
    <w:lvl w:ilvl="0" w:tplc="5032069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A70AC"/>
    <w:multiLevelType w:val="hybridMultilevel"/>
    <w:tmpl w:val="77AC8A24"/>
    <w:lvl w:ilvl="0" w:tplc="9AE0F75E">
      <w:numFmt w:val="bullet"/>
      <w:lvlText w:val="-"/>
      <w:lvlJc w:val="left"/>
      <w:pPr>
        <w:ind w:left="720" w:hanging="360"/>
      </w:pPr>
      <w:rPr>
        <w:rFonts w:ascii="Nimbus Roman No9 L" w:eastAsia="DejaVu Sans" w:hAnsi="Nimbus Roman No9 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B60C1"/>
    <w:multiLevelType w:val="hybridMultilevel"/>
    <w:tmpl w:val="06541958"/>
    <w:lvl w:ilvl="0" w:tplc="97D41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F52"/>
    <w:multiLevelType w:val="hybridMultilevel"/>
    <w:tmpl w:val="892601BC"/>
    <w:lvl w:ilvl="0" w:tplc="9AE0F75E">
      <w:numFmt w:val="bullet"/>
      <w:lvlText w:val="-"/>
      <w:lvlJc w:val="left"/>
      <w:pPr>
        <w:ind w:left="720" w:hanging="360"/>
      </w:pPr>
      <w:rPr>
        <w:rFonts w:ascii="Nimbus Roman No9 L" w:eastAsia="DejaVu Sans" w:hAnsi="Nimbus Roman No9 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546E"/>
    <w:multiLevelType w:val="multilevel"/>
    <w:tmpl w:val="AD0408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1927208">
    <w:abstractNumId w:val="1"/>
  </w:num>
  <w:num w:numId="2" w16cid:durableId="1820420823">
    <w:abstractNumId w:val="7"/>
  </w:num>
  <w:num w:numId="3" w16cid:durableId="1667051594">
    <w:abstractNumId w:val="6"/>
  </w:num>
  <w:num w:numId="4" w16cid:durableId="1080637431">
    <w:abstractNumId w:val="4"/>
  </w:num>
  <w:num w:numId="5" w16cid:durableId="770902444">
    <w:abstractNumId w:val="2"/>
  </w:num>
  <w:num w:numId="6" w16cid:durableId="44454439">
    <w:abstractNumId w:val="3"/>
  </w:num>
  <w:num w:numId="7" w16cid:durableId="204487523">
    <w:abstractNumId w:val="5"/>
  </w:num>
  <w:num w:numId="8" w16cid:durableId="40653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F3"/>
    <w:rsid w:val="00007925"/>
    <w:rsid w:val="000303F3"/>
    <w:rsid w:val="001C45AE"/>
    <w:rsid w:val="002C0A06"/>
    <w:rsid w:val="003A6099"/>
    <w:rsid w:val="0041746C"/>
    <w:rsid w:val="00441ED3"/>
    <w:rsid w:val="00490868"/>
    <w:rsid w:val="004A52DD"/>
    <w:rsid w:val="004B318E"/>
    <w:rsid w:val="004B6496"/>
    <w:rsid w:val="00577D9A"/>
    <w:rsid w:val="005C5CA9"/>
    <w:rsid w:val="00695B1A"/>
    <w:rsid w:val="006969D9"/>
    <w:rsid w:val="006A53C2"/>
    <w:rsid w:val="006D4B4F"/>
    <w:rsid w:val="00740AFC"/>
    <w:rsid w:val="00783158"/>
    <w:rsid w:val="0078661A"/>
    <w:rsid w:val="007E19EE"/>
    <w:rsid w:val="00887BC7"/>
    <w:rsid w:val="0089054D"/>
    <w:rsid w:val="009A55CB"/>
    <w:rsid w:val="009E6261"/>
    <w:rsid w:val="00AC4CC9"/>
    <w:rsid w:val="00B026EA"/>
    <w:rsid w:val="00B61B2C"/>
    <w:rsid w:val="00B85BA0"/>
    <w:rsid w:val="00BA7B7F"/>
    <w:rsid w:val="00BD6FF3"/>
    <w:rsid w:val="00C9563D"/>
    <w:rsid w:val="00CC03AF"/>
    <w:rsid w:val="00DC7211"/>
    <w:rsid w:val="00E26AFC"/>
    <w:rsid w:val="00EE21CC"/>
    <w:rsid w:val="00F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8B03"/>
  <w15:docId w15:val="{4088EAB9-D2F7-4710-AC4E-B8E5FF0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Nimbus Roman No9 L" w:eastAsia="DejaVu Sans" w:hAnsi="Nimbus Roman No9 L" w:cs="Times New Roman"/>
      <w:color w:val="00000A"/>
      <w:sz w:val="24"/>
      <w:szCs w:val="24"/>
    </w:rPr>
  </w:style>
  <w:style w:type="paragraph" w:styleId="Ttulo1">
    <w:name w:val="heading 1"/>
    <w:basedOn w:val="Heading"/>
    <w:next w:val="Textbody"/>
    <w:pPr>
      <w:outlineLvl w:val="0"/>
    </w:pPr>
    <w:rPr>
      <w:rFonts w:ascii="Nimbus Roman No9 L" w:eastAsia="MS Mincho" w:hAnsi="Nimbus Roman No9 L" w:cs="Times New Roman"/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6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il">
    <w:name w:val="il"/>
  </w:style>
  <w:style w:type="character" w:customStyle="1" w:styleId="TextodegloboCar">
    <w:name w:val="Texto de globo Car"/>
    <w:basedOn w:val="Fuentedeprrafopredeter"/>
    <w:rPr>
      <w:rFonts w:ascii="Tahoma" w:eastAsia="DejaVu Sans" w:hAnsi="Tahoma" w:cs="Tahoma"/>
      <w:sz w:val="16"/>
      <w:szCs w:val="16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BC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96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C0A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0A06"/>
    <w:rPr>
      <w:color w:val="605E5C"/>
      <w:shd w:val="clear" w:color="auto" w:fill="E1DFDD"/>
    </w:rPr>
  </w:style>
  <w:style w:type="paragraph" w:customStyle="1" w:styleId="Sangra3detindependiente1">
    <w:name w:val="Sangría 3 de t. independiente1"/>
    <w:basedOn w:val="Normal"/>
    <w:rsid w:val="00007925"/>
    <w:pPr>
      <w:widowControl/>
      <w:tabs>
        <w:tab w:val="clear" w:pos="709"/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auto"/>
      <w:szCs w:val="20"/>
      <w:lang w:val="es-ES" w:eastAsia="zh-CN"/>
    </w:rPr>
  </w:style>
  <w:style w:type="table" w:customStyle="1" w:styleId="TableNormal">
    <w:name w:val="Table Normal"/>
    <w:uiPriority w:val="2"/>
    <w:semiHidden/>
    <w:unhideWhenUsed/>
    <w:qFormat/>
    <w:rsid w:val="004B31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318E"/>
    <w:pPr>
      <w:tabs>
        <w:tab w:val="clear" w:pos="709"/>
      </w:tabs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1939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Ignacia</dc:creator>
  <cp:lastModifiedBy>Ignacia Calisto</cp:lastModifiedBy>
  <cp:revision>3</cp:revision>
  <cp:lastPrinted>2023-03-21T20:48:00Z</cp:lastPrinted>
  <dcterms:created xsi:type="dcterms:W3CDTF">2023-03-21T20:48:00Z</dcterms:created>
  <dcterms:modified xsi:type="dcterms:W3CDTF">2023-03-21T20:48:00Z</dcterms:modified>
</cp:coreProperties>
</file>