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40"/>
        <w:tblW w:w="0" w:type="auto"/>
        <w:tblLook w:val="01E0" w:firstRow="1" w:lastRow="1" w:firstColumn="1" w:lastColumn="1" w:noHBand="0" w:noVBand="0"/>
      </w:tblPr>
      <w:tblGrid>
        <w:gridCol w:w="9054"/>
      </w:tblGrid>
      <w:tr w:rsidR="00EF6EBB" w:rsidRPr="00C27686" w:rsidTr="00EF6EBB">
        <w:tc>
          <w:tcPr>
            <w:tcW w:w="9054" w:type="dxa"/>
            <w:tcBorders>
              <w:bottom w:val="double" w:sz="12" w:space="0" w:color="auto"/>
            </w:tcBorders>
            <w:vAlign w:val="center"/>
          </w:tcPr>
          <w:p w:rsidR="00EF6EBB" w:rsidRPr="00C27686" w:rsidRDefault="00EF6EBB" w:rsidP="00EF6EBB">
            <w:pPr>
              <w:jc w:val="center"/>
              <w:rPr>
                <w:rFonts w:ascii="Century Gothic" w:hAnsi="Century Gothic" w:cs="Arial"/>
                <w:b/>
                <w:sz w:val="18"/>
                <w:szCs w:val="36"/>
                <w:lang w:val="en-US"/>
              </w:rPr>
            </w:pPr>
            <w:r w:rsidRPr="00C27686">
              <w:rPr>
                <w:rFonts w:ascii="Century Gothic" w:hAnsi="Century Gothic" w:cs="Arial"/>
                <w:b/>
                <w:sz w:val="20"/>
                <w:szCs w:val="36"/>
                <w:lang w:val="en-US"/>
              </w:rPr>
              <w:t>CONSTANZA SCHAPHEER CARRASCO</w:t>
            </w:r>
          </w:p>
        </w:tc>
      </w:tr>
      <w:tr w:rsidR="00EF6EBB" w:rsidRPr="00C27686" w:rsidTr="00EF6EBB">
        <w:tc>
          <w:tcPr>
            <w:tcW w:w="9054" w:type="dxa"/>
            <w:tcBorders>
              <w:top w:val="double" w:sz="12" w:space="0" w:color="auto"/>
              <w:bottom w:val="nil"/>
            </w:tcBorders>
            <w:vAlign w:val="center"/>
          </w:tcPr>
          <w:p w:rsidR="00EF6EBB" w:rsidRPr="00FD48F2" w:rsidRDefault="00EF6EBB" w:rsidP="00EF6EBB">
            <w:pPr>
              <w:pStyle w:val="Direccin1"/>
              <w:rPr>
                <w:rFonts w:ascii="Century Gothic" w:hAnsi="Century Gothic" w:cs="Arial"/>
                <w:sz w:val="16"/>
                <w:szCs w:val="28"/>
                <w:lang w:val="es-CL"/>
              </w:rPr>
            </w:pPr>
            <w:r w:rsidRPr="00FD48F2">
              <w:rPr>
                <w:rFonts w:ascii="Century Gothic" w:hAnsi="Century Gothic" w:cs="Arial"/>
                <w:sz w:val="16"/>
                <w:szCs w:val="28"/>
                <w:lang w:val="es-CL"/>
              </w:rPr>
              <w:t>Ingenier</w:t>
            </w:r>
            <w:r w:rsidR="00C27686" w:rsidRPr="00FD48F2">
              <w:rPr>
                <w:rFonts w:ascii="Century Gothic" w:hAnsi="Century Gothic" w:cs="Arial"/>
                <w:sz w:val="16"/>
                <w:szCs w:val="28"/>
                <w:lang w:val="es-CL"/>
              </w:rPr>
              <w:t>a</w:t>
            </w:r>
            <w:r w:rsidRPr="00FD48F2">
              <w:rPr>
                <w:rFonts w:ascii="Century Gothic" w:hAnsi="Century Gothic" w:cs="Arial"/>
                <w:sz w:val="16"/>
                <w:szCs w:val="28"/>
                <w:lang w:val="es-CL"/>
              </w:rPr>
              <w:t xml:space="preserve"> Agrónom</w:t>
            </w:r>
            <w:r w:rsidR="0024787B">
              <w:rPr>
                <w:rFonts w:ascii="Century Gothic" w:hAnsi="Century Gothic" w:cs="Arial"/>
                <w:sz w:val="16"/>
                <w:szCs w:val="28"/>
                <w:lang w:val="es-CL"/>
              </w:rPr>
              <w:t>a,</w:t>
            </w:r>
            <w:r w:rsidRPr="00FD48F2">
              <w:rPr>
                <w:rFonts w:ascii="Century Gothic" w:hAnsi="Century Gothic" w:cs="Arial"/>
                <w:sz w:val="16"/>
                <w:szCs w:val="28"/>
                <w:lang w:val="es-CL"/>
              </w:rPr>
              <w:t xml:space="preserve"> M.Cs</w:t>
            </w:r>
            <w:r w:rsidRPr="00FD48F2">
              <w:rPr>
                <w:rFonts w:ascii="Century Gothic" w:hAnsi="Century Gothic" w:cs="Arial"/>
                <w:sz w:val="16"/>
                <w:lang w:val="es-CL"/>
              </w:rPr>
              <w:t xml:space="preserve">. </w:t>
            </w:r>
            <w:r w:rsidR="0024787B">
              <w:rPr>
                <w:rFonts w:ascii="Century Gothic" w:hAnsi="Century Gothic" w:cs="Arial"/>
                <w:sz w:val="16"/>
                <w:szCs w:val="28"/>
                <w:lang w:val="es-CL"/>
              </w:rPr>
              <w:t xml:space="preserve"> DRA.</w:t>
            </w:r>
          </w:p>
          <w:p w:rsidR="00EF6EBB" w:rsidRPr="00FD48F2" w:rsidRDefault="00D43B4B" w:rsidP="00531288">
            <w:pPr>
              <w:jc w:val="center"/>
              <w:rPr>
                <w:rFonts w:ascii="Century Gothic" w:hAnsi="Century Gothic" w:cs="Arial"/>
                <w:sz w:val="15"/>
                <w:lang w:val="es-CL"/>
              </w:rPr>
            </w:pPr>
            <w:hyperlink r:id="rId7" w:history="1">
              <w:r w:rsidR="00EF6EBB" w:rsidRPr="00FD48F2">
                <w:rPr>
                  <w:rStyle w:val="Hipervnculo"/>
                  <w:rFonts w:ascii="Century Gothic" w:hAnsi="Century Gothic" w:cs="Arial"/>
                  <w:sz w:val="15"/>
                  <w:lang w:val="es-CL"/>
                </w:rPr>
                <w:t>cp.schapheer@gmail.com</w:t>
              </w:r>
            </w:hyperlink>
            <w:r w:rsidR="00EF6EBB" w:rsidRPr="00FD48F2">
              <w:rPr>
                <w:rFonts w:ascii="Century Gothic" w:hAnsi="Century Gothic" w:cs="Arial"/>
                <w:sz w:val="15"/>
                <w:lang w:val="es-CL"/>
              </w:rPr>
              <w:t xml:space="preserve"> / </w:t>
            </w:r>
            <w:r w:rsidR="00CA05FF">
              <w:rPr>
                <w:rStyle w:val="Hipervnculo"/>
                <w:rFonts w:ascii="Century Gothic" w:hAnsi="Century Gothic" w:cs="Arial"/>
                <w:sz w:val="15"/>
                <w:lang w:val="es-CL"/>
              </w:rPr>
              <w:fldChar w:fldCharType="begin"/>
            </w:r>
            <w:r w:rsidR="00CA05FF">
              <w:rPr>
                <w:rStyle w:val="Hipervnculo"/>
                <w:rFonts w:ascii="Century Gothic" w:hAnsi="Century Gothic" w:cs="Arial"/>
                <w:sz w:val="15"/>
                <w:lang w:val="es-CL"/>
              </w:rPr>
              <w:instrText xml:space="preserve"> HYPERLINK "mailto:constanza.schapheer@ug.uchile.cl" </w:instrText>
            </w:r>
            <w:r w:rsidR="00CA05FF">
              <w:rPr>
                <w:rStyle w:val="Hipervnculo"/>
                <w:rFonts w:ascii="Century Gothic" w:hAnsi="Century Gothic" w:cs="Arial"/>
                <w:sz w:val="15"/>
                <w:lang w:val="es-CL"/>
              </w:rPr>
              <w:fldChar w:fldCharType="separate"/>
            </w:r>
            <w:r w:rsidR="00E05752" w:rsidRPr="00FD48F2">
              <w:rPr>
                <w:rStyle w:val="Hipervnculo"/>
                <w:rFonts w:ascii="Century Gothic" w:hAnsi="Century Gothic" w:cs="Arial"/>
                <w:sz w:val="15"/>
                <w:lang w:val="es-CL"/>
              </w:rPr>
              <w:t>constanza.schapheer@ug.uchile.cl</w:t>
            </w:r>
            <w:r w:rsidR="00CA05FF">
              <w:rPr>
                <w:rStyle w:val="Hipervnculo"/>
                <w:rFonts w:ascii="Century Gothic" w:hAnsi="Century Gothic" w:cs="Arial"/>
                <w:sz w:val="15"/>
                <w:lang w:val="es-CL"/>
              </w:rPr>
              <w:fldChar w:fldCharType="end"/>
            </w:r>
            <w:r w:rsidR="00E05752" w:rsidRPr="00FD48F2">
              <w:rPr>
                <w:rFonts w:ascii="Century Gothic" w:hAnsi="Century Gothic" w:cs="Arial"/>
                <w:sz w:val="15"/>
                <w:lang w:val="es-CL"/>
              </w:rPr>
              <w:t xml:space="preserve"> </w:t>
            </w:r>
            <w:r w:rsidR="00F404A5" w:rsidRPr="00FD48F2">
              <w:rPr>
                <w:rFonts w:ascii="Century Gothic" w:hAnsi="Century Gothic" w:cs="Arial"/>
                <w:sz w:val="15"/>
                <w:lang w:val="es-CL"/>
              </w:rPr>
              <w:t xml:space="preserve"> </w:t>
            </w:r>
          </w:p>
          <w:p w:rsidR="00EF6EBB" w:rsidRPr="00FD48F2" w:rsidRDefault="00EF6EBB" w:rsidP="00EF6EBB">
            <w:pPr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16"/>
                <w:lang w:val="en-US"/>
              </w:rPr>
            </w:pPr>
            <w:r w:rsidRPr="00FD48F2">
              <w:rPr>
                <w:rFonts w:ascii="Century Gothic" w:hAnsi="Century Gothic" w:cs="Arial"/>
                <w:sz w:val="16"/>
                <w:szCs w:val="28"/>
                <w:lang w:val="en-US"/>
              </w:rPr>
              <w:t>+569 9 744 65 97</w:t>
            </w:r>
          </w:p>
          <w:p w:rsidR="00EF6EBB" w:rsidRPr="00C27686" w:rsidRDefault="00EF6EBB" w:rsidP="00EF6EBB">
            <w:pPr>
              <w:ind w:left="720"/>
              <w:jc w:val="center"/>
              <w:rPr>
                <w:rFonts w:ascii="Century Gothic" w:hAnsi="Century Gothic" w:cs="Arial"/>
                <w:sz w:val="18"/>
                <w:lang w:val="es-CL"/>
              </w:rPr>
            </w:pPr>
            <w:r w:rsidRPr="00FD48F2">
              <w:rPr>
                <w:rFonts w:ascii="Century Gothic" w:hAnsi="Century Gothic" w:cs="Arial"/>
                <w:sz w:val="16"/>
                <w:szCs w:val="28"/>
                <w:lang w:val="es-CL"/>
              </w:rPr>
              <w:t>Idiomas: Español, Inglés y Portugués</w:t>
            </w:r>
          </w:p>
        </w:tc>
      </w:tr>
    </w:tbl>
    <w:p w:rsidR="00EF6EBB" w:rsidRPr="00C27686" w:rsidRDefault="00EF6EBB" w:rsidP="00EF6EBB">
      <w:pPr>
        <w:rPr>
          <w:rFonts w:ascii="Century Gothic" w:hAnsi="Century Gothic"/>
          <w:sz w:val="20"/>
          <w:lang w:val="es-CL"/>
        </w:rPr>
      </w:pPr>
    </w:p>
    <w:p w:rsidR="00823440" w:rsidRDefault="00823440" w:rsidP="00FA2EE3">
      <w:pPr>
        <w:jc w:val="center"/>
        <w:rPr>
          <w:rFonts w:ascii="Century Gothic" w:hAnsi="Century Gothic"/>
          <w:b/>
          <w:sz w:val="16"/>
          <w:szCs w:val="20"/>
          <w:lang w:val="es-CL"/>
        </w:rPr>
      </w:pPr>
    </w:p>
    <w:p w:rsidR="00823440" w:rsidRDefault="00823440" w:rsidP="00FA2EE3">
      <w:pPr>
        <w:jc w:val="center"/>
        <w:rPr>
          <w:rFonts w:ascii="Century Gothic" w:hAnsi="Century Gothic"/>
          <w:b/>
          <w:sz w:val="16"/>
          <w:szCs w:val="20"/>
          <w:lang w:val="es-CL"/>
        </w:rPr>
      </w:pPr>
    </w:p>
    <w:p w:rsidR="00823440" w:rsidRDefault="00823440" w:rsidP="00FA2EE3">
      <w:pPr>
        <w:jc w:val="center"/>
        <w:rPr>
          <w:rFonts w:ascii="Century Gothic" w:hAnsi="Century Gothic"/>
          <w:b/>
          <w:sz w:val="16"/>
          <w:szCs w:val="20"/>
          <w:lang w:val="es-CL"/>
        </w:rPr>
      </w:pPr>
    </w:p>
    <w:p w:rsidR="00FA2EE3" w:rsidRPr="00531288" w:rsidRDefault="00531288" w:rsidP="00531288">
      <w:pPr>
        <w:jc w:val="center"/>
        <w:rPr>
          <w:rFonts w:ascii="Century Gothic" w:hAnsi="Century Gothic"/>
          <w:sz w:val="16"/>
          <w:szCs w:val="20"/>
          <w:lang w:val="es-CL"/>
        </w:rPr>
      </w:pPr>
      <w:r>
        <w:rPr>
          <w:rFonts w:ascii="Century Gothic" w:hAnsi="Century Gothic"/>
          <w:b/>
          <w:sz w:val="16"/>
          <w:szCs w:val="20"/>
          <w:lang w:val="es-CL"/>
        </w:rPr>
        <w:t>I</w:t>
      </w:r>
      <w:r w:rsidR="00FA2EE3" w:rsidRPr="00FD48F2">
        <w:rPr>
          <w:rFonts w:ascii="Century Gothic" w:hAnsi="Century Gothic"/>
          <w:b/>
          <w:sz w:val="16"/>
          <w:szCs w:val="20"/>
          <w:lang w:val="es-CL"/>
        </w:rPr>
        <w:t>ntereses:</w:t>
      </w:r>
      <w:r w:rsidR="00FA2EE3" w:rsidRPr="00FD48F2">
        <w:rPr>
          <w:rFonts w:ascii="Century Gothic" w:hAnsi="Century Gothic"/>
          <w:sz w:val="16"/>
          <w:szCs w:val="20"/>
          <w:lang w:val="es-CL"/>
        </w:rPr>
        <w:t xml:space="preserve"> </w:t>
      </w:r>
      <w:r>
        <w:rPr>
          <w:rFonts w:ascii="Century Gothic" w:hAnsi="Century Gothic"/>
          <w:sz w:val="16"/>
          <w:szCs w:val="20"/>
          <w:lang w:val="es-CL"/>
        </w:rPr>
        <w:t>C</w:t>
      </w:r>
      <w:r w:rsidRPr="00FD48F2">
        <w:rPr>
          <w:rFonts w:ascii="Century Gothic" w:hAnsi="Century Gothic"/>
          <w:sz w:val="16"/>
          <w:szCs w:val="20"/>
          <w:lang w:val="es-CL"/>
        </w:rPr>
        <w:t>onservación biológica</w:t>
      </w:r>
      <w:r>
        <w:rPr>
          <w:rFonts w:ascii="Century Gothic" w:hAnsi="Century Gothic"/>
          <w:sz w:val="16"/>
          <w:szCs w:val="20"/>
          <w:lang w:val="es-CL"/>
        </w:rPr>
        <w:t>,</w:t>
      </w:r>
      <w:r w:rsidRPr="00531288">
        <w:rPr>
          <w:rFonts w:ascii="Century Gothic" w:hAnsi="Century Gothic"/>
          <w:sz w:val="16"/>
          <w:szCs w:val="20"/>
          <w:lang w:val="es-CL"/>
        </w:rPr>
        <w:t xml:space="preserve"> </w:t>
      </w:r>
      <w:r w:rsidR="00FA2EE3" w:rsidRPr="00FD48F2">
        <w:rPr>
          <w:rFonts w:ascii="Century Gothic" w:hAnsi="Century Gothic"/>
          <w:sz w:val="16"/>
          <w:szCs w:val="20"/>
          <w:lang w:val="es-CL"/>
        </w:rPr>
        <w:t>divulgación científica</w:t>
      </w:r>
      <w:r>
        <w:rPr>
          <w:rFonts w:ascii="Century Gothic" w:hAnsi="Century Gothic"/>
          <w:sz w:val="16"/>
          <w:szCs w:val="20"/>
          <w:lang w:val="es-CL"/>
        </w:rPr>
        <w:t xml:space="preserve"> y e</w:t>
      </w:r>
      <w:r w:rsidRPr="00FD48F2">
        <w:rPr>
          <w:rFonts w:ascii="Century Gothic" w:hAnsi="Century Gothic"/>
          <w:sz w:val="16"/>
          <w:szCs w:val="20"/>
          <w:lang w:val="es-CL"/>
        </w:rPr>
        <w:t>ntomología</w:t>
      </w:r>
      <w:r>
        <w:rPr>
          <w:rFonts w:ascii="Century Gothic" w:hAnsi="Century Gothic"/>
          <w:sz w:val="16"/>
          <w:szCs w:val="20"/>
          <w:lang w:val="es-CL"/>
        </w:rPr>
        <w:t>.</w:t>
      </w:r>
    </w:p>
    <w:p w:rsidR="00E05752" w:rsidRDefault="00E05752" w:rsidP="00EF6EBB">
      <w:pPr>
        <w:jc w:val="right"/>
        <w:rPr>
          <w:rFonts w:ascii="Century Gothic" w:hAnsi="Century Gothic"/>
          <w:b/>
          <w:sz w:val="28"/>
          <w:lang w:val="es-CL"/>
        </w:rPr>
      </w:pPr>
    </w:p>
    <w:p w:rsidR="002D1D55" w:rsidRPr="00FD48F2" w:rsidRDefault="00EF6EBB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FD48F2">
        <w:rPr>
          <w:rFonts w:ascii="Century Gothic" w:hAnsi="Century Gothic"/>
          <w:b/>
          <w:sz w:val="20"/>
          <w:szCs w:val="20"/>
          <w:u w:val="single"/>
          <w:lang w:val="es-CL"/>
        </w:rPr>
        <w:t>EDUCACIÓN SUPERIOR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EF6EBB" w:rsidRDefault="00EF6EBB" w:rsidP="00EF6EBB">
      <w:pPr>
        <w:rPr>
          <w:rFonts w:ascii="Century Gothic" w:hAnsi="Century Gothic"/>
          <w:b/>
          <w:sz w:val="28"/>
          <w:lang w:val="es-CL"/>
        </w:rPr>
      </w:pPr>
    </w:p>
    <w:p w:rsidR="00D90769" w:rsidRPr="00C27686" w:rsidRDefault="00E2716B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b/>
          <w:sz w:val="20"/>
          <w:szCs w:val="20"/>
          <w:lang w:val="es-CL"/>
        </w:rPr>
        <w:t>2022</w:t>
      </w:r>
      <w:r w:rsidR="00D90769" w:rsidRPr="00C27686">
        <w:rPr>
          <w:rFonts w:ascii="Century Gothic" w:hAnsi="Century Gothic"/>
          <w:b/>
          <w:sz w:val="20"/>
          <w:szCs w:val="20"/>
          <w:lang w:val="es-CL"/>
        </w:rPr>
        <w:t>.</w:t>
      </w:r>
      <w:r w:rsidR="00A63039" w:rsidRPr="00C27686">
        <w:rPr>
          <w:rFonts w:ascii="Century Gothic" w:hAnsi="Century Gothic"/>
          <w:sz w:val="20"/>
          <w:szCs w:val="20"/>
          <w:lang w:val="es-CL"/>
        </w:rPr>
        <w:t xml:space="preserve"> Doctorado en </w:t>
      </w:r>
      <w:r w:rsidR="007D5FAC">
        <w:rPr>
          <w:rFonts w:ascii="Century Gothic" w:hAnsi="Century Gothic"/>
          <w:sz w:val="20"/>
          <w:szCs w:val="20"/>
          <w:lang w:val="es-CL"/>
        </w:rPr>
        <w:t>c</w:t>
      </w:r>
      <w:r w:rsidR="00A63039" w:rsidRPr="00C27686">
        <w:rPr>
          <w:rFonts w:ascii="Century Gothic" w:hAnsi="Century Gothic"/>
          <w:sz w:val="20"/>
          <w:szCs w:val="20"/>
          <w:lang w:val="es-CL"/>
        </w:rPr>
        <w:t xml:space="preserve">iencias </w:t>
      </w:r>
      <w:r w:rsidR="007D5FAC">
        <w:rPr>
          <w:rFonts w:ascii="Century Gothic" w:hAnsi="Century Gothic"/>
          <w:sz w:val="20"/>
          <w:szCs w:val="20"/>
          <w:lang w:val="es-CL"/>
        </w:rPr>
        <w:t>s</w:t>
      </w:r>
      <w:r w:rsidR="00A63039" w:rsidRPr="00C27686">
        <w:rPr>
          <w:rFonts w:ascii="Century Gothic" w:hAnsi="Century Gothic"/>
          <w:sz w:val="20"/>
          <w:szCs w:val="20"/>
          <w:lang w:val="es-CL"/>
        </w:rPr>
        <w:t xml:space="preserve">ilvoagropecuarias y </w:t>
      </w:r>
      <w:r w:rsidR="007D5FAC">
        <w:rPr>
          <w:rFonts w:ascii="Century Gothic" w:hAnsi="Century Gothic"/>
          <w:sz w:val="20"/>
          <w:szCs w:val="20"/>
          <w:lang w:val="es-CL"/>
        </w:rPr>
        <w:t>v</w:t>
      </w:r>
      <w:r w:rsidR="00A63039" w:rsidRPr="00C27686">
        <w:rPr>
          <w:rFonts w:ascii="Century Gothic" w:hAnsi="Century Gothic"/>
          <w:sz w:val="20"/>
          <w:szCs w:val="20"/>
          <w:lang w:val="es-CL"/>
        </w:rPr>
        <w:t>eterinarias</w:t>
      </w:r>
      <w:r w:rsidR="00D90769" w:rsidRPr="00C27686">
        <w:rPr>
          <w:rFonts w:ascii="Century Gothic" w:hAnsi="Century Gothic"/>
          <w:sz w:val="20"/>
          <w:szCs w:val="20"/>
          <w:lang w:val="es-CL"/>
        </w:rPr>
        <w:t xml:space="preserve">. </w:t>
      </w:r>
    </w:p>
    <w:p w:rsidR="00A63039" w:rsidRDefault="00015CFB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 xml:space="preserve">Facultad de </w:t>
      </w:r>
      <w:r w:rsidR="007D5FAC">
        <w:rPr>
          <w:rFonts w:ascii="Century Gothic" w:hAnsi="Century Gothic"/>
          <w:sz w:val="18"/>
          <w:szCs w:val="20"/>
          <w:lang w:val="es-CL"/>
        </w:rPr>
        <w:t>c</w:t>
      </w:r>
      <w:r w:rsidRPr="00FD48F2">
        <w:rPr>
          <w:rFonts w:ascii="Century Gothic" w:hAnsi="Century Gothic"/>
          <w:sz w:val="18"/>
          <w:szCs w:val="20"/>
          <w:lang w:val="es-CL"/>
        </w:rPr>
        <w:t xml:space="preserve">iencias </w:t>
      </w:r>
      <w:r w:rsidR="007D5FAC">
        <w:rPr>
          <w:rFonts w:ascii="Century Gothic" w:hAnsi="Century Gothic"/>
          <w:sz w:val="18"/>
          <w:szCs w:val="20"/>
          <w:lang w:val="es-CL"/>
        </w:rPr>
        <w:t>a</w:t>
      </w:r>
      <w:r w:rsidRPr="00FD48F2">
        <w:rPr>
          <w:rFonts w:ascii="Century Gothic" w:hAnsi="Century Gothic"/>
          <w:sz w:val="18"/>
          <w:szCs w:val="20"/>
          <w:lang w:val="es-CL"/>
        </w:rPr>
        <w:t>gronómicas</w:t>
      </w:r>
      <w:r w:rsidR="00095335" w:rsidRPr="00FD48F2">
        <w:rPr>
          <w:rFonts w:ascii="Century Gothic" w:hAnsi="Century Gothic"/>
          <w:sz w:val="18"/>
          <w:szCs w:val="20"/>
          <w:lang w:val="es-CL"/>
        </w:rPr>
        <w:t>.</w:t>
      </w:r>
      <w:r w:rsidR="00A63039" w:rsidRPr="00FD48F2">
        <w:rPr>
          <w:rFonts w:ascii="Century Gothic" w:hAnsi="Century Gothic"/>
          <w:sz w:val="18"/>
          <w:szCs w:val="20"/>
          <w:lang w:val="es-CL"/>
        </w:rPr>
        <w:t xml:space="preserve"> Universidad de Chile</w:t>
      </w:r>
    </w:p>
    <w:p w:rsidR="00E2716B" w:rsidRPr="00FD48F2" w:rsidRDefault="00E2716B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>Tesis:</w:t>
      </w:r>
      <w:r>
        <w:rPr>
          <w:rFonts w:ascii="Century Gothic" w:hAnsi="Century Gothic"/>
          <w:sz w:val="18"/>
          <w:szCs w:val="20"/>
          <w:lang w:val="es-CL"/>
        </w:rPr>
        <w:t xml:space="preserve"> </w:t>
      </w:r>
      <w:r w:rsidRPr="00E2716B">
        <w:rPr>
          <w:rFonts w:ascii="Century Gothic" w:hAnsi="Century Gothic"/>
          <w:sz w:val="18"/>
          <w:szCs w:val="20"/>
          <w:lang w:val="es-CL"/>
        </w:rPr>
        <w:t>Composición y diversidad filogenética del ensamble microbiano de la hojarasca de bosques esclerófilos, plantaciones forestales e intestino de cucarachas endémica</w:t>
      </w:r>
      <w:r>
        <w:rPr>
          <w:rFonts w:ascii="Century Gothic" w:hAnsi="Century Gothic"/>
          <w:sz w:val="18"/>
          <w:szCs w:val="20"/>
          <w:lang w:val="es-CL"/>
        </w:rPr>
        <w:t>s</w:t>
      </w:r>
      <w:r w:rsidRPr="00E2716B">
        <w:rPr>
          <w:rFonts w:ascii="Century Gothic" w:hAnsi="Century Gothic"/>
          <w:sz w:val="18"/>
          <w:szCs w:val="20"/>
          <w:lang w:val="es-CL"/>
        </w:rPr>
        <w:t xml:space="preserve"> del género </w:t>
      </w:r>
      <w:r w:rsidRPr="00E2716B">
        <w:rPr>
          <w:rFonts w:ascii="Century Gothic" w:hAnsi="Century Gothic"/>
          <w:i/>
          <w:sz w:val="18"/>
          <w:szCs w:val="20"/>
          <w:lang w:val="es-CL"/>
        </w:rPr>
        <w:t>Moluchia</w:t>
      </w:r>
      <w:r w:rsidRPr="00E2716B">
        <w:rPr>
          <w:rFonts w:ascii="Century Gothic" w:hAnsi="Century Gothic"/>
          <w:sz w:val="18"/>
          <w:szCs w:val="20"/>
          <w:lang w:val="es-CL"/>
        </w:rPr>
        <w:t xml:space="preserve"> Rehn, 1933 (Blattodea: Ectobiidae) asociado a su rol funcional como agente detritívoro</w:t>
      </w:r>
      <w:r>
        <w:rPr>
          <w:rFonts w:ascii="Century Gothic" w:hAnsi="Century Gothic"/>
          <w:sz w:val="18"/>
          <w:szCs w:val="20"/>
          <w:lang w:val="es-CL"/>
        </w:rPr>
        <w:t>.</w:t>
      </w:r>
    </w:p>
    <w:p w:rsidR="00A63039" w:rsidRPr="00C27686" w:rsidRDefault="00A63039" w:rsidP="00EF6EBB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E01190" w:rsidRPr="00C27686" w:rsidRDefault="00EF6EBB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2017</w:t>
      </w:r>
      <w:r w:rsidR="00752682" w:rsidRPr="00C27686">
        <w:rPr>
          <w:rFonts w:ascii="Century Gothic" w:hAnsi="Century Gothic"/>
          <w:sz w:val="20"/>
          <w:szCs w:val="20"/>
          <w:lang w:val="es-CL"/>
        </w:rPr>
        <w:t xml:space="preserve">. 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Postítulo en </w:t>
      </w:r>
      <w:r w:rsidR="007D5FAC">
        <w:rPr>
          <w:rFonts w:ascii="Century Gothic" w:hAnsi="Century Gothic"/>
          <w:sz w:val="20"/>
          <w:szCs w:val="20"/>
          <w:lang w:val="es-CL"/>
        </w:rPr>
        <w:t>c</w:t>
      </w:r>
      <w:r w:rsidRPr="00C27686">
        <w:rPr>
          <w:rFonts w:ascii="Century Gothic" w:hAnsi="Century Gothic"/>
          <w:sz w:val="20"/>
          <w:szCs w:val="20"/>
          <w:lang w:val="es-CL"/>
        </w:rPr>
        <w:t>omunicación de la</w:t>
      </w:r>
      <w:r w:rsidR="007D5FA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902FB6">
        <w:rPr>
          <w:rFonts w:ascii="Century Gothic" w:hAnsi="Century Gothic"/>
          <w:sz w:val="20"/>
          <w:szCs w:val="20"/>
          <w:lang w:val="es-CL"/>
        </w:rPr>
        <w:t>c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iencia. </w:t>
      </w:r>
    </w:p>
    <w:p w:rsidR="00EF6EBB" w:rsidRPr="00FD48F2" w:rsidRDefault="00EF6EBB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 xml:space="preserve">Facultad de </w:t>
      </w:r>
      <w:r w:rsidR="007D5FAC">
        <w:rPr>
          <w:rFonts w:ascii="Century Gothic" w:hAnsi="Century Gothic"/>
          <w:sz w:val="18"/>
          <w:szCs w:val="20"/>
          <w:lang w:val="es-CL"/>
        </w:rPr>
        <w:t>c</w:t>
      </w:r>
      <w:r w:rsidRPr="00FD48F2">
        <w:rPr>
          <w:rFonts w:ascii="Century Gothic" w:hAnsi="Century Gothic"/>
          <w:sz w:val="18"/>
          <w:szCs w:val="20"/>
          <w:lang w:val="es-CL"/>
        </w:rPr>
        <w:t>iencias. Universidad de Chile</w:t>
      </w:r>
    </w:p>
    <w:p w:rsidR="00EF6EBB" w:rsidRPr="00C27686" w:rsidRDefault="00EF6EBB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EF6EBB" w:rsidRPr="00C27686" w:rsidRDefault="00EF6EBB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2016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. Magister en Ciencias </w:t>
      </w:r>
      <w:r w:rsidR="005A423C" w:rsidRPr="00C27686">
        <w:rPr>
          <w:rFonts w:ascii="Century Gothic" w:hAnsi="Century Gothic"/>
          <w:sz w:val="20"/>
          <w:szCs w:val="20"/>
          <w:lang w:val="es-CL"/>
        </w:rPr>
        <w:t xml:space="preserve">con mención en </w:t>
      </w:r>
      <w:r w:rsidR="007D5FAC">
        <w:rPr>
          <w:rFonts w:ascii="Century Gothic" w:hAnsi="Century Gothic"/>
          <w:sz w:val="20"/>
          <w:szCs w:val="20"/>
          <w:lang w:val="es-CL"/>
        </w:rPr>
        <w:t>e</w:t>
      </w:r>
      <w:r w:rsidR="005A423C" w:rsidRPr="00C27686">
        <w:rPr>
          <w:rFonts w:ascii="Century Gothic" w:hAnsi="Century Gothic"/>
          <w:sz w:val="20"/>
          <w:szCs w:val="20"/>
          <w:lang w:val="es-CL"/>
        </w:rPr>
        <w:t>ntomología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. </w:t>
      </w:r>
    </w:p>
    <w:p w:rsidR="00E01190" w:rsidRPr="00FD48F2" w:rsidRDefault="00A63039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 xml:space="preserve">Instituto de Entomología. </w:t>
      </w:r>
      <w:r w:rsidR="00E01190" w:rsidRPr="00FD48F2">
        <w:rPr>
          <w:rFonts w:ascii="Century Gothic" w:hAnsi="Century Gothic"/>
          <w:sz w:val="18"/>
          <w:szCs w:val="20"/>
          <w:lang w:val="es-CL"/>
        </w:rPr>
        <w:t xml:space="preserve">Universidad </w:t>
      </w:r>
      <w:r w:rsidR="007D5FAC">
        <w:rPr>
          <w:rFonts w:ascii="Century Gothic" w:hAnsi="Century Gothic"/>
          <w:sz w:val="18"/>
          <w:szCs w:val="20"/>
          <w:lang w:val="es-CL"/>
        </w:rPr>
        <w:t>m</w:t>
      </w:r>
      <w:r w:rsidR="00E01190" w:rsidRPr="00FD48F2">
        <w:rPr>
          <w:rFonts w:ascii="Century Gothic" w:hAnsi="Century Gothic"/>
          <w:sz w:val="18"/>
          <w:szCs w:val="20"/>
          <w:lang w:val="es-CL"/>
        </w:rPr>
        <w:t xml:space="preserve">etropolitana de </w:t>
      </w:r>
      <w:r w:rsidR="007D5FAC">
        <w:rPr>
          <w:rFonts w:ascii="Century Gothic" w:hAnsi="Century Gothic"/>
          <w:sz w:val="18"/>
          <w:szCs w:val="20"/>
          <w:lang w:val="es-CL"/>
        </w:rPr>
        <w:t>c</w:t>
      </w:r>
      <w:r w:rsidR="00E01190" w:rsidRPr="00FD48F2">
        <w:rPr>
          <w:rFonts w:ascii="Century Gothic" w:hAnsi="Century Gothic"/>
          <w:sz w:val="18"/>
          <w:szCs w:val="20"/>
          <w:lang w:val="es-CL"/>
        </w:rPr>
        <w:t xml:space="preserve">iencias de la </w:t>
      </w:r>
      <w:r w:rsidR="007D5FAC">
        <w:rPr>
          <w:rFonts w:ascii="Century Gothic" w:hAnsi="Century Gothic"/>
          <w:sz w:val="18"/>
          <w:szCs w:val="20"/>
          <w:lang w:val="es-CL"/>
        </w:rPr>
        <w:t>e</w:t>
      </w:r>
      <w:r w:rsidR="00E01190" w:rsidRPr="00FD48F2">
        <w:rPr>
          <w:rFonts w:ascii="Century Gothic" w:hAnsi="Century Gothic"/>
          <w:sz w:val="18"/>
          <w:szCs w:val="20"/>
          <w:lang w:val="es-CL"/>
        </w:rPr>
        <w:t>duc</w:t>
      </w:r>
      <w:r w:rsidR="007D5FAC">
        <w:rPr>
          <w:rFonts w:ascii="Century Gothic" w:hAnsi="Century Gothic"/>
          <w:sz w:val="18"/>
          <w:szCs w:val="20"/>
          <w:lang w:val="es-CL"/>
        </w:rPr>
        <w:t>a</w:t>
      </w:r>
      <w:r w:rsidR="00E01190" w:rsidRPr="00FD48F2">
        <w:rPr>
          <w:rFonts w:ascii="Century Gothic" w:hAnsi="Century Gothic"/>
          <w:sz w:val="18"/>
          <w:szCs w:val="20"/>
          <w:lang w:val="es-CL"/>
        </w:rPr>
        <w:t>ción</w:t>
      </w:r>
    </w:p>
    <w:p w:rsidR="00DC3958" w:rsidRPr="00FD48F2" w:rsidRDefault="00DC3958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 xml:space="preserve">Tesis: Desarrollo de la </w:t>
      </w:r>
      <w:r w:rsidR="00E2716B">
        <w:rPr>
          <w:rFonts w:ascii="Century Gothic" w:hAnsi="Century Gothic"/>
          <w:sz w:val="18"/>
          <w:szCs w:val="20"/>
          <w:lang w:val="es-CL"/>
        </w:rPr>
        <w:t>c</w:t>
      </w:r>
      <w:r w:rsidRPr="00FD48F2">
        <w:rPr>
          <w:rFonts w:ascii="Century Gothic" w:hAnsi="Century Gothic"/>
          <w:sz w:val="18"/>
          <w:szCs w:val="20"/>
          <w:lang w:val="es-CL"/>
        </w:rPr>
        <w:t xml:space="preserve">onducta de </w:t>
      </w:r>
      <w:r w:rsidR="00E2716B">
        <w:rPr>
          <w:rFonts w:ascii="Century Gothic" w:hAnsi="Century Gothic"/>
          <w:sz w:val="18"/>
          <w:szCs w:val="20"/>
          <w:lang w:val="es-CL"/>
        </w:rPr>
        <w:t>p</w:t>
      </w:r>
      <w:r w:rsidRPr="00FD48F2">
        <w:rPr>
          <w:rFonts w:ascii="Century Gothic" w:hAnsi="Century Gothic"/>
          <w:sz w:val="18"/>
          <w:szCs w:val="20"/>
          <w:lang w:val="es-CL"/>
        </w:rPr>
        <w:t xml:space="preserve">referencia de </w:t>
      </w:r>
      <w:r w:rsidR="00E2716B">
        <w:rPr>
          <w:rFonts w:ascii="Century Gothic" w:hAnsi="Century Gothic"/>
          <w:sz w:val="18"/>
          <w:szCs w:val="20"/>
          <w:lang w:val="es-CL"/>
        </w:rPr>
        <w:t>r</w:t>
      </w:r>
      <w:r w:rsidRPr="00FD48F2">
        <w:rPr>
          <w:rFonts w:ascii="Century Gothic" w:hAnsi="Century Gothic"/>
          <w:sz w:val="18"/>
          <w:szCs w:val="20"/>
          <w:lang w:val="es-CL"/>
        </w:rPr>
        <w:t xml:space="preserve">efugio en </w:t>
      </w:r>
      <w:r w:rsidRPr="00FD48F2">
        <w:rPr>
          <w:rFonts w:ascii="Century Gothic" w:hAnsi="Century Gothic"/>
          <w:i/>
          <w:sz w:val="18"/>
          <w:szCs w:val="20"/>
          <w:lang w:val="es-CL"/>
        </w:rPr>
        <w:t>Blatta orientalis</w:t>
      </w:r>
      <w:r w:rsidRPr="00FD48F2">
        <w:rPr>
          <w:rFonts w:ascii="Century Gothic" w:hAnsi="Century Gothic"/>
          <w:sz w:val="18"/>
          <w:szCs w:val="20"/>
          <w:lang w:val="es-CL"/>
        </w:rPr>
        <w:t xml:space="preserve"> Linnaeus, 1758 (Blattodea: Blattidae).</w:t>
      </w:r>
    </w:p>
    <w:p w:rsidR="00E01190" w:rsidRPr="00C27686" w:rsidRDefault="00E01190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E01190" w:rsidRPr="00C27686" w:rsidRDefault="00E01190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2013</w:t>
      </w:r>
      <w:r w:rsidRPr="00C27686">
        <w:rPr>
          <w:rFonts w:ascii="Century Gothic" w:hAnsi="Century Gothic"/>
          <w:sz w:val="20"/>
          <w:szCs w:val="20"/>
          <w:lang w:val="es-CL"/>
        </w:rPr>
        <w:t>. Ingenier</w:t>
      </w:r>
      <w:r w:rsidR="00D84382">
        <w:rPr>
          <w:rFonts w:ascii="Century Gothic" w:hAnsi="Century Gothic"/>
          <w:sz w:val="20"/>
          <w:szCs w:val="20"/>
          <w:lang w:val="es-CL"/>
        </w:rPr>
        <w:t>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Agrónom</w:t>
      </w:r>
      <w:r w:rsidR="00D84382">
        <w:rPr>
          <w:rFonts w:ascii="Century Gothic" w:hAnsi="Century Gothic"/>
          <w:sz w:val="20"/>
          <w:szCs w:val="20"/>
          <w:lang w:val="es-CL"/>
        </w:rPr>
        <w:t>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. </w:t>
      </w:r>
    </w:p>
    <w:p w:rsidR="00E01190" w:rsidRPr="00DF1F12" w:rsidRDefault="00E01190" w:rsidP="00EF6EBB">
      <w:pPr>
        <w:jc w:val="both"/>
        <w:rPr>
          <w:rFonts w:ascii="Century Gothic" w:hAnsi="Century Gothic"/>
          <w:b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>Universidad Iberoamericana de Ciencias y Tecnología</w:t>
      </w:r>
    </w:p>
    <w:p w:rsidR="00DC3958" w:rsidRPr="00FD48F2" w:rsidRDefault="00DC3958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>Tesis: Efecto del ácido acetilsalicílico en diferentes especies de hortalizas frente a una micosis foliar</w:t>
      </w:r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2012.</w:t>
      </w:r>
      <w:r w:rsidR="005A423C" w:rsidRPr="00C27686">
        <w:rPr>
          <w:rFonts w:ascii="Century Gothic" w:hAnsi="Century Gothic"/>
          <w:sz w:val="20"/>
          <w:szCs w:val="20"/>
          <w:lang w:val="es-CL"/>
        </w:rPr>
        <w:t xml:space="preserve"> Licenciad</w:t>
      </w:r>
      <w:r w:rsidR="00D84382">
        <w:rPr>
          <w:rFonts w:ascii="Century Gothic" w:hAnsi="Century Gothic"/>
          <w:sz w:val="20"/>
          <w:szCs w:val="20"/>
          <w:lang w:val="es-CL"/>
        </w:rPr>
        <w:t xml:space="preserve">a </w:t>
      </w:r>
      <w:r w:rsidRPr="00C27686">
        <w:rPr>
          <w:rFonts w:ascii="Century Gothic" w:hAnsi="Century Gothic"/>
          <w:sz w:val="20"/>
          <w:szCs w:val="20"/>
          <w:lang w:val="es-CL"/>
        </w:rPr>
        <w:t>en Agronomía.</w:t>
      </w:r>
    </w:p>
    <w:p w:rsidR="00232C84" w:rsidRPr="00FD48F2" w:rsidRDefault="00232C84" w:rsidP="00232C84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>Universidad Iberoamericana de Ciencias y Tecnología</w:t>
      </w:r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bookmarkStart w:id="0" w:name="_GoBack"/>
      <w:bookmarkEnd w:id="0"/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2009.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Ingenier</w:t>
      </w:r>
      <w:r w:rsidR="00D84382">
        <w:rPr>
          <w:rFonts w:ascii="Century Gothic" w:hAnsi="Century Gothic"/>
          <w:sz w:val="20"/>
          <w:szCs w:val="20"/>
          <w:lang w:val="es-CL"/>
        </w:rPr>
        <w:t>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Agrícola</w:t>
      </w:r>
      <w:r w:rsidR="00902FB6">
        <w:rPr>
          <w:rFonts w:ascii="Century Gothic" w:hAnsi="Century Gothic"/>
          <w:sz w:val="20"/>
          <w:szCs w:val="20"/>
          <w:lang w:val="es-CL"/>
        </w:rPr>
        <w:t xml:space="preserve"> mención cultivos, frutales y vides</w:t>
      </w:r>
      <w:r w:rsidR="00D84382">
        <w:rPr>
          <w:rFonts w:ascii="Century Gothic" w:hAnsi="Century Gothic"/>
          <w:sz w:val="20"/>
          <w:szCs w:val="20"/>
          <w:lang w:val="es-CL"/>
        </w:rPr>
        <w:t>.</w:t>
      </w:r>
    </w:p>
    <w:p w:rsidR="00232C84" w:rsidRPr="00FD48F2" w:rsidRDefault="00232C84" w:rsidP="00EF6EBB">
      <w:pPr>
        <w:jc w:val="both"/>
        <w:rPr>
          <w:rFonts w:ascii="Century Gothic" w:hAnsi="Century Gothic"/>
          <w:sz w:val="18"/>
          <w:szCs w:val="20"/>
          <w:lang w:val="es-CL"/>
        </w:rPr>
      </w:pPr>
      <w:r w:rsidRPr="00FD48F2">
        <w:rPr>
          <w:rFonts w:ascii="Century Gothic" w:hAnsi="Century Gothic"/>
          <w:sz w:val="18"/>
          <w:szCs w:val="20"/>
          <w:lang w:val="es-CL"/>
        </w:rPr>
        <w:t>Inacap</w:t>
      </w:r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232C84" w:rsidRPr="00C27686" w:rsidRDefault="00232C84" w:rsidP="00EF6E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232C84" w:rsidRPr="00257FEB" w:rsidRDefault="00232C84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257FEB">
        <w:rPr>
          <w:rFonts w:ascii="Century Gothic" w:hAnsi="Century Gothic"/>
          <w:b/>
          <w:sz w:val="20"/>
          <w:szCs w:val="20"/>
          <w:u w:val="single"/>
          <w:lang w:val="es-CL"/>
        </w:rPr>
        <w:t>EXPERIENCIA EN INVESTIGACIÓN CIENTÍFICA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232C84" w:rsidRPr="00C27686" w:rsidRDefault="00232C84" w:rsidP="00232C84">
      <w:pPr>
        <w:rPr>
          <w:rFonts w:ascii="Century Gothic" w:hAnsi="Century Gothic"/>
          <w:sz w:val="20"/>
          <w:szCs w:val="20"/>
          <w:lang w:val="es-CL"/>
        </w:rPr>
      </w:pPr>
    </w:p>
    <w:p w:rsidR="00232C84" w:rsidRPr="00C27686" w:rsidRDefault="00232C84" w:rsidP="000F276A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n-US"/>
        </w:rPr>
      </w:pPr>
      <w:proofErr w:type="spellStart"/>
      <w:r w:rsidRPr="00C27686">
        <w:rPr>
          <w:rFonts w:ascii="Century Gothic" w:hAnsi="Century Gothic"/>
          <w:b/>
          <w:sz w:val="20"/>
          <w:szCs w:val="20"/>
          <w:u w:val="single"/>
          <w:lang w:val="en-US"/>
        </w:rPr>
        <w:t>Publicaciones</w:t>
      </w:r>
      <w:proofErr w:type="spellEnd"/>
      <w:r w:rsidR="00FA6FF1" w:rsidRPr="00C27686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(</w:t>
      </w:r>
      <w:proofErr w:type="spellStart"/>
      <w:r w:rsidR="00F404A5" w:rsidRPr="00C27686">
        <w:rPr>
          <w:rFonts w:ascii="Century Gothic" w:hAnsi="Century Gothic"/>
          <w:b/>
          <w:sz w:val="20"/>
          <w:szCs w:val="20"/>
          <w:u w:val="single"/>
          <w:lang w:val="en-US"/>
        </w:rPr>
        <w:t>WoS</w:t>
      </w:r>
      <w:proofErr w:type="spellEnd"/>
      <w:r w:rsidR="00FA6FF1" w:rsidRPr="00C27686">
        <w:rPr>
          <w:rFonts w:ascii="Century Gothic" w:hAnsi="Century Gothic"/>
          <w:b/>
          <w:sz w:val="20"/>
          <w:szCs w:val="20"/>
          <w:u w:val="single"/>
          <w:lang w:val="en-US"/>
        </w:rPr>
        <w:t>)</w:t>
      </w:r>
      <w:r w:rsidR="002173D6">
        <w:rPr>
          <w:rFonts w:ascii="Century Gothic" w:hAnsi="Century Gothic"/>
          <w:b/>
          <w:sz w:val="20"/>
          <w:szCs w:val="20"/>
          <w:u w:val="single"/>
          <w:lang w:val="en-US"/>
        </w:rPr>
        <w:t>.</w:t>
      </w:r>
      <w:r w:rsidRPr="00C27686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</w:p>
    <w:p w:rsidR="00D90769" w:rsidRPr="00C27686" w:rsidRDefault="00D90769" w:rsidP="00232C84">
      <w:pPr>
        <w:rPr>
          <w:rFonts w:ascii="Century Gothic" w:hAnsi="Century Gothic"/>
          <w:sz w:val="20"/>
          <w:szCs w:val="20"/>
          <w:u w:val="single"/>
          <w:lang w:val="en-US"/>
        </w:rPr>
      </w:pPr>
    </w:p>
    <w:p w:rsidR="0024787B" w:rsidRPr="0024787B" w:rsidRDefault="0024787B" w:rsidP="0024787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4787B">
        <w:rPr>
          <w:rFonts w:ascii="Century Gothic" w:hAnsi="Century Gothic"/>
          <w:sz w:val="20"/>
          <w:szCs w:val="20"/>
          <w:lang w:val="es-CL"/>
        </w:rPr>
        <w:t xml:space="preserve">Meneses, F., Montenegro, N., </w:t>
      </w:r>
      <w:r w:rsidRPr="0024787B">
        <w:rPr>
          <w:rFonts w:ascii="Century Gothic" w:hAnsi="Century Gothic"/>
          <w:b/>
          <w:sz w:val="20"/>
          <w:szCs w:val="20"/>
          <w:lang w:val="es-CL"/>
        </w:rPr>
        <w:t>Schapheer, C</w:t>
      </w:r>
      <w:r w:rsidRPr="0024787B">
        <w:rPr>
          <w:rFonts w:ascii="Century Gothic" w:hAnsi="Century Gothic"/>
          <w:sz w:val="20"/>
          <w:szCs w:val="20"/>
          <w:lang w:val="es-CL"/>
        </w:rPr>
        <w:t xml:space="preserve">., &amp; Perez-Quezada, J. F. (2023). </w:t>
      </w:r>
      <w:r w:rsidRPr="0024787B">
        <w:rPr>
          <w:rFonts w:ascii="Century Gothic" w:hAnsi="Century Gothic"/>
          <w:sz w:val="20"/>
          <w:szCs w:val="20"/>
          <w:lang w:val="en-US"/>
        </w:rPr>
        <w:t xml:space="preserve">Historical Changes in Agricultural Systems and the Current Greenhouse Gas Emissions in Southern Chile. </w:t>
      </w:r>
      <w:r w:rsidRPr="00902FB6">
        <w:rPr>
          <w:rFonts w:ascii="Century Gothic" w:hAnsi="Century Gothic"/>
          <w:i/>
          <w:sz w:val="20"/>
          <w:szCs w:val="20"/>
          <w:lang w:val="en-US"/>
        </w:rPr>
        <w:t>Agronomy</w:t>
      </w:r>
      <w:r w:rsidRPr="0024787B">
        <w:rPr>
          <w:rFonts w:ascii="Century Gothic" w:hAnsi="Century Gothic"/>
          <w:sz w:val="20"/>
          <w:szCs w:val="20"/>
          <w:lang w:val="en-US"/>
        </w:rPr>
        <w:t>, 13(1), 240.</w:t>
      </w:r>
    </w:p>
    <w:p w:rsidR="00873543" w:rsidRDefault="00873543" w:rsidP="0087354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873543">
        <w:rPr>
          <w:rFonts w:ascii="Century Gothic" w:hAnsi="Century Gothic"/>
          <w:sz w:val="20"/>
          <w:szCs w:val="20"/>
          <w:lang w:val="es-CL"/>
        </w:rPr>
        <w:t xml:space="preserve">Kamran, K., </w:t>
      </w:r>
      <w:r w:rsidRPr="00873543">
        <w:rPr>
          <w:rFonts w:ascii="Century Gothic" w:hAnsi="Century Gothic"/>
          <w:b/>
          <w:sz w:val="20"/>
          <w:szCs w:val="20"/>
          <w:lang w:val="es-CL"/>
        </w:rPr>
        <w:t>Schapheer</w:t>
      </w:r>
      <w:r w:rsidRPr="00873543">
        <w:rPr>
          <w:rFonts w:ascii="Century Gothic" w:hAnsi="Century Gothic"/>
          <w:sz w:val="20"/>
          <w:szCs w:val="20"/>
          <w:lang w:val="es-CL"/>
        </w:rPr>
        <w:t xml:space="preserve">, </w:t>
      </w:r>
      <w:r w:rsidRPr="00873543">
        <w:rPr>
          <w:rFonts w:ascii="Century Gothic" w:hAnsi="Century Gothic"/>
          <w:b/>
          <w:sz w:val="20"/>
          <w:szCs w:val="20"/>
          <w:lang w:val="es-CL"/>
        </w:rPr>
        <w:t>C</w:t>
      </w:r>
      <w:r w:rsidRPr="00873543">
        <w:rPr>
          <w:rFonts w:ascii="Century Gothic" w:hAnsi="Century Gothic"/>
          <w:sz w:val="20"/>
          <w:szCs w:val="20"/>
          <w:lang w:val="es-CL"/>
        </w:rPr>
        <w:t xml:space="preserve">., Ali, A., Maldonado, A. K., Iqbal, A., Arif, S., &amp; Villagra, C. (2021). </w:t>
      </w:r>
      <w:r w:rsidRPr="00873543">
        <w:rPr>
          <w:rFonts w:ascii="Century Gothic" w:hAnsi="Century Gothic"/>
          <w:sz w:val="20"/>
          <w:szCs w:val="20"/>
          <w:lang w:val="en-US"/>
        </w:rPr>
        <w:t xml:space="preserve">Spatial distribution of </w:t>
      </w:r>
      <w:proofErr w:type="spellStart"/>
      <w:r w:rsidRPr="00873543">
        <w:rPr>
          <w:rFonts w:ascii="Century Gothic" w:hAnsi="Century Gothic"/>
          <w:sz w:val="20"/>
          <w:szCs w:val="20"/>
          <w:lang w:val="en-US"/>
        </w:rPr>
        <w:t>synanthropic</w:t>
      </w:r>
      <w:proofErr w:type="spellEnd"/>
      <w:r w:rsidRPr="00873543">
        <w:rPr>
          <w:rFonts w:ascii="Century Gothic" w:hAnsi="Century Gothic"/>
          <w:sz w:val="20"/>
          <w:szCs w:val="20"/>
          <w:lang w:val="en-US"/>
        </w:rPr>
        <w:t xml:space="preserve"> cockroaches found in Quetta, Pakistan and antibiotic</w:t>
      </w:r>
      <w:r w:rsidRPr="00873543">
        <w:rPr>
          <w:rFonts w:ascii="Cambria Math" w:hAnsi="Cambria Math" w:cs="Cambria Math"/>
          <w:sz w:val="20"/>
          <w:szCs w:val="20"/>
          <w:lang w:val="en-US"/>
        </w:rPr>
        <w:t>‐</w:t>
      </w:r>
      <w:r w:rsidRPr="00873543">
        <w:rPr>
          <w:rFonts w:ascii="Century Gothic" w:hAnsi="Century Gothic"/>
          <w:sz w:val="20"/>
          <w:szCs w:val="20"/>
          <w:lang w:val="en-US"/>
        </w:rPr>
        <w:t xml:space="preserve">resistant bacteria strains found in </w:t>
      </w:r>
      <w:proofErr w:type="spellStart"/>
      <w:r w:rsidRPr="0091182C">
        <w:rPr>
          <w:rFonts w:ascii="Century Gothic" w:hAnsi="Century Gothic"/>
          <w:i/>
          <w:sz w:val="20"/>
          <w:szCs w:val="20"/>
          <w:lang w:val="en-US"/>
        </w:rPr>
        <w:t>Shelfordella</w:t>
      </w:r>
      <w:proofErr w:type="spellEnd"/>
      <w:r w:rsidRPr="0091182C">
        <w:rPr>
          <w:rFonts w:ascii="Century Gothic" w:hAnsi="Century Gothic"/>
          <w:i/>
          <w:sz w:val="20"/>
          <w:szCs w:val="20"/>
          <w:lang w:val="en-US"/>
        </w:rPr>
        <w:t xml:space="preserve"> lateralis</w:t>
      </w:r>
      <w:r w:rsidRPr="00873543">
        <w:rPr>
          <w:rFonts w:ascii="Century Gothic" w:hAnsi="Century Gothic"/>
          <w:sz w:val="20"/>
          <w:szCs w:val="20"/>
          <w:lang w:val="en-US"/>
        </w:rPr>
        <w:t xml:space="preserve"> (Walker, 1868)(</w:t>
      </w:r>
      <w:proofErr w:type="spellStart"/>
      <w:r w:rsidRPr="00873543">
        <w:rPr>
          <w:rFonts w:ascii="Century Gothic" w:hAnsi="Century Gothic"/>
          <w:sz w:val="20"/>
          <w:szCs w:val="20"/>
          <w:lang w:val="en-US"/>
        </w:rPr>
        <w:t>Blattodea</w:t>
      </w:r>
      <w:proofErr w:type="spellEnd"/>
      <w:r w:rsidRPr="00873543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873543">
        <w:rPr>
          <w:rFonts w:ascii="Century Gothic" w:hAnsi="Century Gothic"/>
          <w:sz w:val="20"/>
          <w:szCs w:val="20"/>
          <w:lang w:val="en-US"/>
        </w:rPr>
        <w:t>Blattidae</w:t>
      </w:r>
      <w:proofErr w:type="spellEnd"/>
      <w:r w:rsidRPr="00873543">
        <w:rPr>
          <w:rFonts w:ascii="Century Gothic" w:hAnsi="Century Gothic"/>
          <w:sz w:val="20"/>
          <w:szCs w:val="20"/>
          <w:lang w:val="en-US"/>
        </w:rPr>
        <w:t xml:space="preserve">). </w:t>
      </w:r>
      <w:r w:rsidRPr="0091182C">
        <w:rPr>
          <w:rFonts w:ascii="Century Gothic" w:hAnsi="Century Gothic"/>
          <w:i/>
          <w:sz w:val="20"/>
          <w:szCs w:val="20"/>
          <w:lang w:val="en-US"/>
        </w:rPr>
        <w:t>Entomological Research</w:t>
      </w:r>
      <w:r w:rsidRPr="00873543">
        <w:rPr>
          <w:rFonts w:ascii="Century Gothic" w:hAnsi="Century Gothic"/>
          <w:sz w:val="20"/>
          <w:szCs w:val="20"/>
          <w:lang w:val="en-US"/>
        </w:rPr>
        <w:t>, 51(12), 624-638.</w:t>
      </w:r>
    </w:p>
    <w:p w:rsidR="000B1822" w:rsidRDefault="000B1822" w:rsidP="0087354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3726E">
        <w:rPr>
          <w:rFonts w:ascii="Century Gothic" w:hAnsi="Century Gothic"/>
          <w:b/>
          <w:sz w:val="20"/>
          <w:szCs w:val="20"/>
          <w:lang w:val="en-US"/>
        </w:rPr>
        <w:t>Schapheer, C.,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Pellens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, R., Scherson, R. (2021). </w:t>
      </w:r>
      <w:r w:rsidRPr="000B1822">
        <w:rPr>
          <w:rFonts w:ascii="Century Gothic" w:hAnsi="Century Gothic"/>
          <w:sz w:val="20"/>
          <w:szCs w:val="20"/>
          <w:lang w:val="en-US"/>
        </w:rPr>
        <w:t>Arthropod-Microbiota Integration: its Importance for Ecosystem Conservation</w:t>
      </w:r>
      <w:r>
        <w:rPr>
          <w:rFonts w:ascii="Century Gothic" w:hAnsi="Century Gothic"/>
          <w:sz w:val="20"/>
          <w:szCs w:val="20"/>
          <w:lang w:val="en-US"/>
        </w:rPr>
        <w:t xml:space="preserve">. </w:t>
      </w:r>
      <w:r w:rsidRPr="00AA70B2">
        <w:rPr>
          <w:rFonts w:ascii="Century Gothic" w:hAnsi="Century Gothic"/>
          <w:i/>
          <w:sz w:val="20"/>
          <w:szCs w:val="20"/>
          <w:lang w:val="en-US"/>
        </w:rPr>
        <w:t>Frontiers in Microbiology</w:t>
      </w:r>
      <w:r>
        <w:rPr>
          <w:rFonts w:ascii="Century Gothic" w:hAnsi="Century Gothic"/>
          <w:sz w:val="20"/>
          <w:szCs w:val="20"/>
          <w:lang w:val="en-US"/>
        </w:rPr>
        <w:t xml:space="preserve">. </w:t>
      </w:r>
      <w:r w:rsidR="00AA70B2" w:rsidRPr="00AA70B2">
        <w:rPr>
          <w:rFonts w:ascii="Century Gothic" w:hAnsi="Century Gothic"/>
          <w:sz w:val="20"/>
          <w:szCs w:val="20"/>
          <w:lang w:val="en-US"/>
        </w:rPr>
        <w:t>12, 2094.</w:t>
      </w:r>
    </w:p>
    <w:p w:rsidR="00892BDB" w:rsidRDefault="00892BDB" w:rsidP="003123D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892BDB">
        <w:rPr>
          <w:rFonts w:ascii="Century Gothic" w:hAnsi="Century Gothic"/>
          <w:sz w:val="20"/>
          <w:szCs w:val="20"/>
          <w:lang w:val="en-US"/>
        </w:rPr>
        <w:t>Henríquez-Piskulich</w:t>
      </w:r>
      <w:proofErr w:type="spellEnd"/>
      <w:r w:rsidRPr="00892BDB">
        <w:rPr>
          <w:rFonts w:ascii="Century Gothic" w:hAnsi="Century Gothic"/>
          <w:sz w:val="20"/>
          <w:szCs w:val="20"/>
          <w:lang w:val="en-US"/>
        </w:rPr>
        <w:t xml:space="preserve">, P. A., </w:t>
      </w:r>
      <w:r w:rsidRPr="00892BDB">
        <w:rPr>
          <w:rFonts w:ascii="Century Gothic" w:hAnsi="Century Gothic"/>
          <w:b/>
          <w:sz w:val="20"/>
          <w:szCs w:val="20"/>
          <w:lang w:val="en-US"/>
        </w:rPr>
        <w:t>Schapheer, C.</w:t>
      </w:r>
      <w:r w:rsidRPr="00892BDB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892BDB">
        <w:rPr>
          <w:rFonts w:ascii="Century Gothic" w:hAnsi="Century Gothic"/>
          <w:sz w:val="20"/>
          <w:szCs w:val="20"/>
          <w:lang w:val="en-US"/>
        </w:rPr>
        <w:t>Vereecken</w:t>
      </w:r>
      <w:proofErr w:type="spellEnd"/>
      <w:r w:rsidRPr="00892BDB">
        <w:rPr>
          <w:rFonts w:ascii="Century Gothic" w:hAnsi="Century Gothic"/>
          <w:sz w:val="20"/>
          <w:szCs w:val="20"/>
          <w:lang w:val="en-US"/>
        </w:rPr>
        <w:t xml:space="preserve">, N. J., &amp; </w:t>
      </w:r>
      <w:proofErr w:type="spellStart"/>
      <w:r w:rsidRPr="00892BDB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892BDB">
        <w:rPr>
          <w:rFonts w:ascii="Century Gothic" w:hAnsi="Century Gothic"/>
          <w:sz w:val="20"/>
          <w:szCs w:val="20"/>
          <w:lang w:val="en-US"/>
        </w:rPr>
        <w:t>, C. A. (2021). Agroecological strategies to safeguard insect pollinators in biodiversity hotspots: Chile as a case study.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A70B2">
        <w:rPr>
          <w:rFonts w:ascii="Century Gothic" w:hAnsi="Century Gothic"/>
          <w:i/>
          <w:sz w:val="20"/>
          <w:szCs w:val="20"/>
          <w:lang w:val="en-US"/>
        </w:rPr>
        <w:t>Sustainability</w:t>
      </w:r>
      <w:r>
        <w:rPr>
          <w:rFonts w:ascii="Century Gothic" w:hAnsi="Century Gothic"/>
          <w:sz w:val="20"/>
          <w:szCs w:val="20"/>
          <w:lang w:val="en-US"/>
        </w:rPr>
        <w:t xml:space="preserve">. </w:t>
      </w:r>
      <w:r w:rsidR="003123DB" w:rsidRPr="003123DB">
        <w:rPr>
          <w:rFonts w:ascii="Century Gothic" w:hAnsi="Century Gothic"/>
          <w:sz w:val="20"/>
          <w:szCs w:val="20"/>
          <w:lang w:val="en-US"/>
        </w:rPr>
        <w:t xml:space="preserve">13(12):6728. </w:t>
      </w:r>
    </w:p>
    <w:p w:rsidR="00964EEF" w:rsidRPr="00964EEF" w:rsidRDefault="004D0105" w:rsidP="00964E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sz w:val="20"/>
          <w:szCs w:val="20"/>
          <w:lang w:val="en-US"/>
        </w:rPr>
        <w:t xml:space="preserve">Kamran, K.,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 A., Iqbal, A.,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Kakar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A., &amp; </w:t>
      </w:r>
      <w:r w:rsidRPr="00C27686">
        <w:rPr>
          <w:rFonts w:ascii="Century Gothic" w:hAnsi="Century Gothic"/>
          <w:b/>
          <w:sz w:val="20"/>
          <w:szCs w:val="20"/>
          <w:lang w:val="en-US"/>
        </w:rPr>
        <w:t>Schapheer, C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. (2020) 29-kDa: A Potential Candidate for Anti-Tick Vaccine Antigen Source as Immunogenic and Stage Reactive Targeting Hard-Bodied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Hyalomma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Ticks (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Ixodidae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). </w:t>
      </w:r>
      <w:r w:rsidRPr="00AA70B2">
        <w:rPr>
          <w:rFonts w:ascii="Century Gothic" w:hAnsi="Century Gothic"/>
          <w:i/>
          <w:sz w:val="20"/>
          <w:szCs w:val="20"/>
          <w:lang w:val="en-US"/>
        </w:rPr>
        <w:t>Indian Journal of Animal Research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5870FB">
        <w:rPr>
          <w:rFonts w:ascii="Century Gothic" w:hAnsi="Century Gothic"/>
          <w:sz w:val="20"/>
          <w:szCs w:val="20"/>
          <w:lang w:val="en-US"/>
        </w:rPr>
        <w:t>55(1), 71-77.</w:t>
      </w:r>
    </w:p>
    <w:p w:rsidR="00964EEF" w:rsidRPr="00964EEF" w:rsidRDefault="00D90769" w:rsidP="00964E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sz w:val="20"/>
          <w:szCs w:val="20"/>
          <w:lang w:val="en-US"/>
        </w:rPr>
        <w:lastRenderedPageBreak/>
        <w:t xml:space="preserve">Vera, A., &amp; </w:t>
      </w:r>
      <w:r w:rsidRPr="00C27686">
        <w:rPr>
          <w:rFonts w:ascii="Century Gothic" w:hAnsi="Century Gothic"/>
          <w:b/>
          <w:sz w:val="20"/>
          <w:szCs w:val="20"/>
          <w:lang w:val="en-US"/>
        </w:rPr>
        <w:t>Schapheer, C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. (2018).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Austroectobius</w:t>
      </w:r>
      <w:proofErr w:type="spellEnd"/>
      <w:r w:rsidRPr="00C27686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invunche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: new genus and species of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Ectobiidae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for Chile (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Insecta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Blattaria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). </w:t>
      </w:r>
      <w:proofErr w:type="spellStart"/>
      <w:r w:rsidRPr="00AA70B2">
        <w:rPr>
          <w:rFonts w:ascii="Century Gothic" w:hAnsi="Century Gothic"/>
          <w:i/>
          <w:sz w:val="20"/>
          <w:szCs w:val="20"/>
          <w:lang w:val="en-US"/>
        </w:rPr>
        <w:t>Zootaxa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>, 4500(1), 115-125.</w:t>
      </w:r>
    </w:p>
    <w:p w:rsidR="00964EEF" w:rsidRPr="00964EEF" w:rsidRDefault="00B81D31" w:rsidP="00964E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n-US"/>
        </w:rPr>
        <w:t>Schapheer, C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., Sandoval, G., &amp;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 A. (2018). Pest Cockroaches May Overcome Environmental Restriction Due to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Anthropization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. </w:t>
      </w:r>
      <w:r w:rsidRPr="00AA70B2">
        <w:rPr>
          <w:rFonts w:ascii="Century Gothic" w:hAnsi="Century Gothic"/>
          <w:i/>
          <w:sz w:val="20"/>
          <w:szCs w:val="20"/>
          <w:lang w:val="en-US"/>
        </w:rPr>
        <w:t>J</w:t>
      </w:r>
      <w:r w:rsidR="002A0A10" w:rsidRPr="00AA70B2">
        <w:rPr>
          <w:rFonts w:ascii="Century Gothic" w:hAnsi="Century Gothic"/>
          <w:i/>
          <w:sz w:val="20"/>
          <w:szCs w:val="20"/>
          <w:lang w:val="en-US"/>
        </w:rPr>
        <w:t>ournal of Medical Entomology</w:t>
      </w:r>
      <w:r w:rsidR="002A0A10" w:rsidRPr="00C27686">
        <w:rPr>
          <w:rFonts w:ascii="Century Gothic" w:hAnsi="Century Gothic"/>
          <w:sz w:val="20"/>
          <w:szCs w:val="20"/>
          <w:lang w:val="en-US"/>
        </w:rPr>
        <w:t>. 55(5), 1357-1364</w:t>
      </w:r>
      <w:r w:rsidRPr="00C27686">
        <w:rPr>
          <w:rFonts w:ascii="Century Gothic" w:hAnsi="Century Gothic"/>
          <w:sz w:val="20"/>
          <w:szCs w:val="20"/>
          <w:lang w:val="en-US"/>
        </w:rPr>
        <w:t>.</w:t>
      </w:r>
    </w:p>
    <w:p w:rsidR="00964EEF" w:rsidRPr="00964EEF" w:rsidRDefault="00232C84" w:rsidP="00964EE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Schapheer, C.,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Lopez-Uribe, M. M., Vera, A., &amp; Villagra, C. A. (2017). 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Distribution, habitat use and plant associations of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Moluchia</w:t>
      </w:r>
      <w:proofErr w:type="spellEnd"/>
      <w:r w:rsidRPr="00C27686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brevipennis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(Saussure, 1864) (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Blattodea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Ectobiidae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): an endemic cockroach from Chilean Mediterranean Matorral biome. </w:t>
      </w:r>
      <w:proofErr w:type="spellStart"/>
      <w:r w:rsidRPr="00AA70B2">
        <w:rPr>
          <w:rFonts w:ascii="Century Gothic" w:hAnsi="Century Gothic"/>
          <w:i/>
          <w:sz w:val="20"/>
          <w:szCs w:val="20"/>
          <w:lang w:val="en-US"/>
        </w:rPr>
        <w:t>Revista</w:t>
      </w:r>
      <w:proofErr w:type="spellEnd"/>
      <w:r w:rsidRPr="00AA70B2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AA70B2">
        <w:rPr>
          <w:rFonts w:ascii="Century Gothic" w:hAnsi="Century Gothic"/>
          <w:i/>
          <w:sz w:val="20"/>
          <w:szCs w:val="20"/>
          <w:lang w:val="en-US"/>
        </w:rPr>
        <w:t>Brasileira</w:t>
      </w:r>
      <w:proofErr w:type="spellEnd"/>
      <w:r w:rsidRPr="00AA70B2">
        <w:rPr>
          <w:rFonts w:ascii="Century Gothic" w:hAnsi="Century Gothic"/>
          <w:i/>
          <w:sz w:val="20"/>
          <w:szCs w:val="20"/>
          <w:lang w:val="en-US"/>
        </w:rPr>
        <w:t xml:space="preserve"> de </w:t>
      </w:r>
      <w:proofErr w:type="spellStart"/>
      <w:r w:rsidRPr="00AA70B2">
        <w:rPr>
          <w:rFonts w:ascii="Century Gothic" w:hAnsi="Century Gothic"/>
          <w:i/>
          <w:sz w:val="20"/>
          <w:szCs w:val="20"/>
          <w:lang w:val="en-US"/>
        </w:rPr>
        <w:t>Entomologia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>, 61(2), 114-122.</w:t>
      </w:r>
    </w:p>
    <w:p w:rsidR="00892BDB" w:rsidRDefault="00232C84" w:rsidP="00892BD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 A., &amp; </w:t>
      </w:r>
      <w:r w:rsidRPr="00C27686">
        <w:rPr>
          <w:rFonts w:ascii="Century Gothic" w:hAnsi="Century Gothic"/>
          <w:b/>
          <w:sz w:val="20"/>
          <w:szCs w:val="20"/>
          <w:lang w:val="en-US"/>
        </w:rPr>
        <w:t>Schapheer, C.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(2016). New records of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Moluchia</w:t>
      </w:r>
      <w:proofErr w:type="spellEnd"/>
      <w:r w:rsidRPr="00C27686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i/>
          <w:sz w:val="20"/>
          <w:szCs w:val="20"/>
          <w:lang w:val="en-US"/>
        </w:rPr>
        <w:t>strigata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(Blanchard, </w:t>
      </w:r>
      <w:r w:rsidR="00525A03" w:rsidRPr="00C27686">
        <w:rPr>
          <w:rFonts w:ascii="Century Gothic" w:hAnsi="Century Gothic"/>
          <w:sz w:val="20"/>
          <w:szCs w:val="20"/>
          <w:lang w:val="en-US"/>
        </w:rPr>
        <w:t>1851) (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Blattodea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Ectobiidae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) in Mediterranean Matorral, Central Chile. </w:t>
      </w:r>
      <w:r w:rsidRPr="00AA70B2">
        <w:rPr>
          <w:rFonts w:ascii="Century Gothic" w:hAnsi="Century Gothic"/>
          <w:i/>
          <w:sz w:val="20"/>
          <w:szCs w:val="20"/>
          <w:lang w:val="es-CL"/>
        </w:rPr>
        <w:t>Gayana</w:t>
      </w:r>
      <w:r w:rsidRPr="00C27686">
        <w:rPr>
          <w:rFonts w:ascii="Century Gothic" w:hAnsi="Century Gothic"/>
          <w:sz w:val="20"/>
          <w:szCs w:val="20"/>
          <w:lang w:val="es-CL"/>
        </w:rPr>
        <w:t>, 80(1), 137</w:t>
      </w:r>
      <w:r w:rsidR="002A0A10" w:rsidRPr="00C27686">
        <w:rPr>
          <w:rFonts w:ascii="Century Gothic" w:hAnsi="Century Gothic"/>
          <w:sz w:val="20"/>
          <w:szCs w:val="20"/>
          <w:lang w:val="es-CL"/>
        </w:rPr>
        <w:t>-140</w:t>
      </w:r>
      <w:r w:rsidRPr="00C27686">
        <w:rPr>
          <w:rFonts w:ascii="Century Gothic" w:hAnsi="Century Gothic"/>
          <w:sz w:val="20"/>
          <w:szCs w:val="20"/>
          <w:lang w:val="es-CL"/>
        </w:rPr>
        <w:t>.</w:t>
      </w:r>
    </w:p>
    <w:p w:rsidR="000B1822" w:rsidRPr="000B1822" w:rsidRDefault="000B1822" w:rsidP="000B1822">
      <w:pPr>
        <w:pStyle w:val="Prrafodelista"/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</w:p>
    <w:p w:rsidR="00892BDB" w:rsidRPr="00892BDB" w:rsidRDefault="00892BDB" w:rsidP="00892BD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proofErr w:type="spellStart"/>
      <w:r w:rsidRPr="00892BDB">
        <w:rPr>
          <w:rFonts w:ascii="Century Gothic" w:hAnsi="Century Gothic"/>
          <w:b/>
          <w:sz w:val="20"/>
          <w:szCs w:val="20"/>
          <w:u w:val="single"/>
          <w:lang w:val="en-US"/>
        </w:rPr>
        <w:t>Publicaciones</w:t>
      </w:r>
      <w:proofErr w:type="spellEnd"/>
      <w:r w:rsidRPr="00892BDB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(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No </w:t>
      </w:r>
      <w:proofErr w:type="spellStart"/>
      <w:r>
        <w:rPr>
          <w:rFonts w:ascii="Century Gothic" w:hAnsi="Century Gothic"/>
          <w:b/>
          <w:sz w:val="20"/>
          <w:szCs w:val="20"/>
          <w:u w:val="single"/>
          <w:lang w:val="en-US"/>
        </w:rPr>
        <w:t>indexadas</w:t>
      </w:r>
      <w:proofErr w:type="spellEnd"/>
      <w:r w:rsidRPr="00892BDB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). </w:t>
      </w:r>
    </w:p>
    <w:p w:rsidR="00892BDB" w:rsidRDefault="00892BDB" w:rsidP="00892BDB">
      <w:p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</w:p>
    <w:p w:rsidR="006E40A1" w:rsidRDefault="006E40A1" w:rsidP="006E40A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E40A1">
        <w:rPr>
          <w:rFonts w:ascii="Century Gothic" w:hAnsi="Century Gothic"/>
          <w:b/>
          <w:sz w:val="20"/>
          <w:szCs w:val="20"/>
          <w:lang w:val="es-CL"/>
        </w:rPr>
        <w:t>Schapheer, C.</w:t>
      </w:r>
      <w:r>
        <w:rPr>
          <w:rFonts w:ascii="Century Gothic" w:hAnsi="Century Gothic"/>
          <w:sz w:val="20"/>
          <w:szCs w:val="20"/>
          <w:lang w:val="es-CL"/>
        </w:rPr>
        <w:t xml:space="preserve"> (2022). </w:t>
      </w:r>
      <w:r w:rsidRPr="006E40A1">
        <w:rPr>
          <w:rFonts w:ascii="Century Gothic" w:hAnsi="Century Gothic"/>
          <w:sz w:val="20"/>
          <w:szCs w:val="20"/>
          <w:lang w:val="es-CL"/>
        </w:rPr>
        <w:t>Conservación de insectos en Chile: desafíos y esperanzas en un país en metamorfosis</w:t>
      </w:r>
      <w:r>
        <w:rPr>
          <w:rFonts w:ascii="Century Gothic" w:hAnsi="Century Gothic"/>
          <w:sz w:val="20"/>
          <w:szCs w:val="20"/>
          <w:lang w:val="es-CL"/>
        </w:rPr>
        <w:t xml:space="preserve">. </w:t>
      </w:r>
      <w:r w:rsidRPr="006E40A1">
        <w:rPr>
          <w:rFonts w:ascii="Century Gothic" w:hAnsi="Century Gothic"/>
          <w:i/>
          <w:sz w:val="20"/>
          <w:szCs w:val="20"/>
          <w:lang w:val="es-CL"/>
        </w:rPr>
        <w:t>La Chiricoca</w:t>
      </w:r>
      <w:r>
        <w:rPr>
          <w:rFonts w:ascii="Century Gothic" w:hAnsi="Century Gothic"/>
          <w:sz w:val="20"/>
          <w:szCs w:val="20"/>
          <w:lang w:val="es-CL"/>
        </w:rPr>
        <w:t xml:space="preserve">. </w:t>
      </w:r>
      <w:r w:rsidR="008F4EFA">
        <w:rPr>
          <w:rFonts w:ascii="Century Gothic" w:hAnsi="Century Gothic"/>
          <w:sz w:val="20"/>
          <w:szCs w:val="20"/>
          <w:lang w:val="es-CL"/>
        </w:rPr>
        <w:t xml:space="preserve">Nº28. </w:t>
      </w:r>
      <w:r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892BDB" w:rsidRPr="00892BDB" w:rsidRDefault="00892BDB" w:rsidP="00892BDB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892BDB">
        <w:rPr>
          <w:rFonts w:ascii="Century Gothic" w:hAnsi="Century Gothic"/>
          <w:sz w:val="20"/>
          <w:szCs w:val="20"/>
          <w:lang w:val="es-CL"/>
        </w:rPr>
        <w:t xml:space="preserve">Villagra, C. A., Macias-Marabolí, V., </w:t>
      </w:r>
      <w:r w:rsidRPr="00892BDB">
        <w:rPr>
          <w:rFonts w:ascii="Century Gothic" w:hAnsi="Century Gothic"/>
          <w:b/>
          <w:sz w:val="20"/>
          <w:szCs w:val="20"/>
          <w:lang w:val="es-CL"/>
        </w:rPr>
        <w:t>Schapheer, C.,</w:t>
      </w:r>
      <w:r w:rsidRPr="00892BDB">
        <w:rPr>
          <w:rFonts w:ascii="Century Gothic" w:hAnsi="Century Gothic"/>
          <w:sz w:val="20"/>
          <w:szCs w:val="20"/>
          <w:lang w:val="es-CL"/>
        </w:rPr>
        <w:t xml:space="preserve"> Bórquez, J., Simirgiotis, M. J., Echeverría, J., ... </w:t>
      </w:r>
      <w:r w:rsidRPr="00892BDB">
        <w:rPr>
          <w:rFonts w:ascii="Century Gothic" w:hAnsi="Century Gothic"/>
          <w:sz w:val="20"/>
          <w:szCs w:val="20"/>
          <w:lang w:val="en-US"/>
        </w:rPr>
        <w:t xml:space="preserve">&amp; </w:t>
      </w:r>
      <w:proofErr w:type="spellStart"/>
      <w:r w:rsidRPr="00892BDB">
        <w:rPr>
          <w:rFonts w:ascii="Century Gothic" w:hAnsi="Century Gothic"/>
          <w:sz w:val="20"/>
          <w:szCs w:val="20"/>
          <w:lang w:val="en-US"/>
        </w:rPr>
        <w:t>Urzúa</w:t>
      </w:r>
      <w:proofErr w:type="spellEnd"/>
      <w:r w:rsidRPr="00892BDB">
        <w:rPr>
          <w:rFonts w:ascii="Century Gothic" w:hAnsi="Century Gothic"/>
          <w:sz w:val="20"/>
          <w:szCs w:val="20"/>
          <w:lang w:val="en-US"/>
        </w:rPr>
        <w:t xml:space="preserve">, A. (2018). </w:t>
      </w:r>
      <w:proofErr w:type="spellStart"/>
      <w:r w:rsidRPr="006E40A1">
        <w:rPr>
          <w:rFonts w:ascii="Century Gothic" w:hAnsi="Century Gothic"/>
          <w:i/>
          <w:sz w:val="20"/>
          <w:szCs w:val="20"/>
          <w:lang w:val="en-US"/>
        </w:rPr>
        <w:t>Haplopappus</w:t>
      </w:r>
      <w:proofErr w:type="spellEnd"/>
      <w:r w:rsidRPr="006E40A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6E40A1">
        <w:rPr>
          <w:rFonts w:ascii="Century Gothic" w:hAnsi="Century Gothic"/>
          <w:i/>
          <w:sz w:val="20"/>
          <w:szCs w:val="20"/>
          <w:lang w:val="en-US"/>
        </w:rPr>
        <w:t>platylepis</w:t>
      </w:r>
      <w:proofErr w:type="spellEnd"/>
      <w:r w:rsidRPr="00892BDB">
        <w:rPr>
          <w:rFonts w:ascii="Century Gothic" w:hAnsi="Century Gothic"/>
          <w:sz w:val="20"/>
          <w:szCs w:val="20"/>
          <w:lang w:val="en-US"/>
        </w:rPr>
        <w:t xml:space="preserve"> (Asteraceae) resin: an adhesive trap for pest control of crawling arthropods, with antimicrobial potential. </w:t>
      </w:r>
      <w:r w:rsidRPr="006E40A1">
        <w:rPr>
          <w:rFonts w:ascii="Century Gothic" w:hAnsi="Century Gothic"/>
          <w:i/>
          <w:sz w:val="20"/>
          <w:szCs w:val="20"/>
          <w:lang w:val="es-CL"/>
        </w:rPr>
        <w:t>BioRxiv</w:t>
      </w:r>
      <w:r w:rsidRPr="00892BDB">
        <w:rPr>
          <w:rFonts w:ascii="Century Gothic" w:hAnsi="Century Gothic"/>
          <w:sz w:val="20"/>
          <w:szCs w:val="20"/>
          <w:lang w:val="es-CL"/>
        </w:rPr>
        <w:t>, 328237.</w:t>
      </w:r>
    </w:p>
    <w:p w:rsidR="00680DCC" w:rsidRDefault="00680DCC" w:rsidP="00680DCC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0A2A3D" w:rsidRPr="00680DCC" w:rsidRDefault="000A2A3D" w:rsidP="00680DCC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7B22B8" w:rsidRDefault="007B22B8" w:rsidP="00C2768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Proyectos de Investigación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</w:t>
      </w:r>
    </w:p>
    <w:p w:rsidR="00C27686" w:rsidRPr="00C27686" w:rsidRDefault="00C27686" w:rsidP="00C27686">
      <w:pPr>
        <w:pStyle w:val="Prrafodelista"/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7B22B8" w:rsidRPr="00C27686" w:rsidRDefault="007B22B8" w:rsidP="002B6E85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B17B84" w:rsidRPr="002B6E85" w:rsidRDefault="00B17B84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4162DD">
        <w:rPr>
          <w:rFonts w:ascii="Century Gothic" w:hAnsi="Century Gothic"/>
          <w:sz w:val="20"/>
          <w:szCs w:val="20"/>
          <w:u w:val="single"/>
          <w:lang w:val="en-US"/>
        </w:rPr>
        <w:t xml:space="preserve">2019 – </w:t>
      </w:r>
      <w:r w:rsidR="00442333">
        <w:rPr>
          <w:rFonts w:ascii="Century Gothic" w:hAnsi="Century Gothic"/>
          <w:sz w:val="20"/>
          <w:szCs w:val="20"/>
          <w:u w:val="single"/>
          <w:lang w:val="en-US"/>
        </w:rPr>
        <w:t>2022</w:t>
      </w:r>
      <w:r w:rsidRPr="004162DD">
        <w:rPr>
          <w:rFonts w:ascii="Century Gothic" w:hAnsi="Century Gothic"/>
          <w:sz w:val="20"/>
          <w:szCs w:val="20"/>
          <w:u w:val="single"/>
          <w:lang w:val="en-US"/>
        </w:rPr>
        <w:t>.</w:t>
      </w:r>
      <w:r w:rsidRPr="004162D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83C6B" w:rsidRPr="00C27686">
        <w:rPr>
          <w:rFonts w:ascii="Century Gothic" w:hAnsi="Century Gothic"/>
          <w:sz w:val="20"/>
          <w:szCs w:val="20"/>
          <w:lang w:val="en-US"/>
        </w:rPr>
        <w:t>Rufford</w:t>
      </w:r>
      <w:proofErr w:type="spellEnd"/>
      <w:r w:rsidR="00D83C6B" w:rsidRPr="00C27686">
        <w:rPr>
          <w:rFonts w:ascii="Century Gothic" w:hAnsi="Century Gothic"/>
          <w:sz w:val="20"/>
          <w:szCs w:val="20"/>
          <w:lang w:val="en-US"/>
        </w:rPr>
        <w:t xml:space="preserve"> Booster Grant 29177-B. </w:t>
      </w:r>
      <w:proofErr w:type="spellStart"/>
      <w:r w:rsidR="00D83C6B" w:rsidRPr="00C27686">
        <w:rPr>
          <w:rFonts w:ascii="Century Gothic" w:hAnsi="Century Gothic"/>
          <w:sz w:val="20"/>
          <w:szCs w:val="20"/>
          <w:lang w:val="en-US"/>
        </w:rPr>
        <w:t>Molukia</w:t>
      </w:r>
      <w:proofErr w:type="spellEnd"/>
      <w:r w:rsidR="00D83C6B" w:rsidRPr="00C27686">
        <w:rPr>
          <w:rFonts w:ascii="Century Gothic" w:hAnsi="Century Gothic"/>
          <w:sz w:val="20"/>
          <w:szCs w:val="20"/>
          <w:lang w:val="en-US"/>
        </w:rPr>
        <w:t xml:space="preserve"> Project: How Forestry and Endemic Cockroaches Can Help Each Other Through Microbiome? A Unique Case of Symbiosis in a Biodiversity Hotspot. </w:t>
      </w:r>
      <w:proofErr w:type="spellStart"/>
      <w:r w:rsidR="00D83C6B" w:rsidRPr="00C27686">
        <w:rPr>
          <w:rFonts w:ascii="Century Gothic" w:hAnsi="Century Gothic"/>
          <w:b/>
          <w:sz w:val="20"/>
          <w:szCs w:val="20"/>
          <w:lang w:val="en-US"/>
        </w:rPr>
        <w:t>Investigadora</w:t>
      </w:r>
      <w:proofErr w:type="spellEnd"/>
      <w:r w:rsidR="00D83C6B" w:rsidRPr="00C27686">
        <w:rPr>
          <w:rFonts w:ascii="Century Gothic" w:hAnsi="Century Gothic"/>
          <w:b/>
          <w:sz w:val="20"/>
          <w:szCs w:val="20"/>
          <w:lang w:val="en-US"/>
        </w:rPr>
        <w:t xml:space="preserve"> Principal.</w:t>
      </w:r>
    </w:p>
    <w:p w:rsidR="005A423C" w:rsidRPr="002B6E85" w:rsidRDefault="007B22B8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B6E85">
        <w:rPr>
          <w:rFonts w:ascii="Century Gothic" w:hAnsi="Century Gothic"/>
          <w:sz w:val="20"/>
          <w:szCs w:val="20"/>
          <w:u w:val="single"/>
          <w:lang w:val="en-US"/>
        </w:rPr>
        <w:t xml:space="preserve">2017 – </w:t>
      </w:r>
      <w:r w:rsidR="00B17B84" w:rsidRPr="002B6E85">
        <w:rPr>
          <w:rFonts w:ascii="Century Gothic" w:hAnsi="Century Gothic"/>
          <w:sz w:val="20"/>
          <w:szCs w:val="20"/>
          <w:u w:val="single"/>
          <w:lang w:val="en-US"/>
        </w:rPr>
        <w:t>2019</w:t>
      </w:r>
      <w:r w:rsidRPr="002B6E85">
        <w:rPr>
          <w:rFonts w:ascii="Century Gothic" w:hAnsi="Century Gothic"/>
          <w:sz w:val="20"/>
          <w:szCs w:val="20"/>
          <w:u w:val="single"/>
          <w:lang w:val="en-US"/>
        </w:rPr>
        <w:t>.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A423C" w:rsidRPr="00C27686">
        <w:rPr>
          <w:rFonts w:ascii="Century Gothic" w:hAnsi="Century Gothic"/>
          <w:sz w:val="20"/>
          <w:szCs w:val="20"/>
          <w:lang w:val="en-US"/>
        </w:rPr>
        <w:t xml:space="preserve">National Geographic Society N° WW-061R-17. 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Characterizing the Ecological Niche of Native Cockroaches in a Chilean biodiversity hotspot: diet and plant-insect associations. </w:t>
      </w:r>
      <w:r w:rsidRPr="00C27686">
        <w:rPr>
          <w:rFonts w:ascii="Century Gothic" w:hAnsi="Century Gothic"/>
          <w:b/>
          <w:sz w:val="20"/>
          <w:szCs w:val="20"/>
          <w:lang w:val="en-US"/>
        </w:rPr>
        <w:t>Co-</w:t>
      </w:r>
      <w:proofErr w:type="spellStart"/>
      <w:r w:rsidRPr="00C27686">
        <w:rPr>
          <w:rFonts w:ascii="Century Gothic" w:hAnsi="Century Gothic"/>
          <w:b/>
          <w:sz w:val="20"/>
          <w:szCs w:val="20"/>
          <w:lang w:val="en-US"/>
        </w:rPr>
        <w:t>investigador</w:t>
      </w:r>
      <w:r w:rsidR="00B17B84" w:rsidRPr="00C27686">
        <w:rPr>
          <w:rFonts w:ascii="Century Gothic" w:hAnsi="Century Gothic"/>
          <w:b/>
          <w:sz w:val="20"/>
          <w:szCs w:val="20"/>
          <w:lang w:val="en-US"/>
        </w:rPr>
        <w:t>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>.</w:t>
      </w:r>
    </w:p>
    <w:p w:rsidR="005A423C" w:rsidRPr="002B6E85" w:rsidRDefault="005A423C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B6E85">
        <w:rPr>
          <w:rFonts w:ascii="Century Gothic" w:hAnsi="Century Gothic"/>
          <w:sz w:val="20"/>
          <w:szCs w:val="20"/>
          <w:u w:val="single"/>
          <w:lang w:val="en-US"/>
        </w:rPr>
        <w:t xml:space="preserve">2017 – </w:t>
      </w:r>
      <w:r w:rsidR="00626D47" w:rsidRPr="002B6E85">
        <w:rPr>
          <w:rFonts w:ascii="Century Gothic" w:hAnsi="Century Gothic"/>
          <w:sz w:val="20"/>
          <w:szCs w:val="20"/>
          <w:u w:val="single"/>
          <w:lang w:val="en-US"/>
        </w:rPr>
        <w:t>2018</w:t>
      </w:r>
      <w:r w:rsidRPr="002B6E85">
        <w:rPr>
          <w:rFonts w:ascii="Century Gothic" w:hAnsi="Century Gothic"/>
          <w:sz w:val="20"/>
          <w:szCs w:val="20"/>
          <w:u w:val="single"/>
          <w:lang w:val="en-US"/>
        </w:rPr>
        <w:t>.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Rufford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Small Grant N°21286-2.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Molukia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Project: The Ecosystem Role of Native Cockroaches in the Chilean Matorral: Research, Education and Outreach as an Integrated Conservation Strategy. </w:t>
      </w:r>
      <w:proofErr w:type="spellStart"/>
      <w:r w:rsidRPr="00C27686">
        <w:rPr>
          <w:rFonts w:ascii="Century Gothic" w:hAnsi="Century Gothic"/>
          <w:b/>
          <w:sz w:val="20"/>
          <w:szCs w:val="20"/>
          <w:lang w:val="en-US"/>
        </w:rPr>
        <w:t>Investigador</w:t>
      </w:r>
      <w:r w:rsidR="00D83C6B" w:rsidRPr="00C27686">
        <w:rPr>
          <w:rFonts w:ascii="Century Gothic" w:hAnsi="Century Gothic"/>
          <w:b/>
          <w:sz w:val="20"/>
          <w:szCs w:val="20"/>
          <w:lang w:val="en-US"/>
        </w:rPr>
        <w:t>a</w:t>
      </w:r>
      <w:proofErr w:type="spellEnd"/>
      <w:r w:rsidRPr="00C27686">
        <w:rPr>
          <w:rFonts w:ascii="Century Gothic" w:hAnsi="Century Gothic"/>
          <w:b/>
          <w:sz w:val="20"/>
          <w:szCs w:val="20"/>
          <w:lang w:val="en-US"/>
        </w:rPr>
        <w:t xml:space="preserve"> Principal.</w:t>
      </w:r>
    </w:p>
    <w:p w:rsidR="005A423C" w:rsidRPr="002B6E85" w:rsidRDefault="005A423C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B6E85">
        <w:rPr>
          <w:rFonts w:ascii="Century Gothic" w:hAnsi="Century Gothic"/>
          <w:sz w:val="20"/>
          <w:szCs w:val="20"/>
          <w:u w:val="single"/>
          <w:lang w:val="en-US"/>
        </w:rPr>
        <w:t>2015 – 2016.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Rufford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Small Grant N°18114-1. Conservation Status Assessment and Outreach on Native Cockroaches in Mediterranean Matorral, Central Chile. </w:t>
      </w:r>
      <w:proofErr w:type="spellStart"/>
      <w:r w:rsidRPr="00C27686">
        <w:rPr>
          <w:rFonts w:ascii="Century Gothic" w:hAnsi="Century Gothic"/>
          <w:b/>
          <w:sz w:val="20"/>
          <w:szCs w:val="20"/>
          <w:lang w:val="en-US"/>
        </w:rPr>
        <w:t>Investigador</w:t>
      </w:r>
      <w:r w:rsidR="00D83C6B" w:rsidRPr="00C27686">
        <w:rPr>
          <w:rFonts w:ascii="Century Gothic" w:hAnsi="Century Gothic"/>
          <w:b/>
          <w:sz w:val="20"/>
          <w:szCs w:val="20"/>
          <w:lang w:val="en-US"/>
        </w:rPr>
        <w:t>a</w:t>
      </w:r>
      <w:proofErr w:type="spellEnd"/>
      <w:r w:rsidRPr="00C27686">
        <w:rPr>
          <w:rFonts w:ascii="Century Gothic" w:hAnsi="Century Gothic"/>
          <w:b/>
          <w:sz w:val="20"/>
          <w:szCs w:val="20"/>
          <w:lang w:val="en-US"/>
        </w:rPr>
        <w:t xml:space="preserve"> Principal.</w:t>
      </w:r>
    </w:p>
    <w:p w:rsidR="00232C84" w:rsidRPr="002B6E85" w:rsidRDefault="005A423C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2B6E85">
        <w:rPr>
          <w:rFonts w:ascii="Century Gothic" w:hAnsi="Century Gothic"/>
          <w:sz w:val="20"/>
          <w:szCs w:val="20"/>
          <w:u w:val="single"/>
          <w:lang w:val="en-US"/>
        </w:rPr>
        <w:t>2014 – 2016.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NSF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Biosketch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Project N° 1404687. US-Chile Planning Visit to Establish a Collaborative Study on the Role of Ecological Gradients in Shaping Mutualistic and Antagonistic Interactions. </w:t>
      </w:r>
      <w:r w:rsidRPr="00C27686">
        <w:rPr>
          <w:rFonts w:ascii="Century Gothic" w:hAnsi="Century Gothic"/>
          <w:b/>
          <w:sz w:val="20"/>
          <w:szCs w:val="20"/>
          <w:lang w:val="es-CL"/>
        </w:rPr>
        <w:t>Asistente de Investigación.</w:t>
      </w:r>
    </w:p>
    <w:p w:rsidR="00A63039" w:rsidRPr="00C27686" w:rsidRDefault="00A63039" w:rsidP="002B6E8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2B6E85">
        <w:rPr>
          <w:rFonts w:ascii="Century Gothic" w:hAnsi="Century Gothic"/>
          <w:sz w:val="20"/>
          <w:szCs w:val="20"/>
          <w:u w:val="single"/>
          <w:lang w:val="es-CL"/>
        </w:rPr>
        <w:t xml:space="preserve">2009 </w:t>
      </w:r>
      <w:r w:rsidR="002B6E85" w:rsidRPr="002B6E85">
        <w:rPr>
          <w:rFonts w:ascii="Century Gothic" w:hAnsi="Century Gothic"/>
          <w:sz w:val="20"/>
          <w:szCs w:val="20"/>
          <w:u w:val="single"/>
          <w:lang w:val="es-CL"/>
        </w:rPr>
        <w:t>–</w:t>
      </w:r>
      <w:r w:rsidRPr="002B6E85">
        <w:rPr>
          <w:rFonts w:ascii="Century Gothic" w:hAnsi="Century Gothic"/>
          <w:sz w:val="20"/>
          <w:szCs w:val="20"/>
          <w:u w:val="single"/>
          <w:lang w:val="es-CL"/>
        </w:rPr>
        <w:t xml:space="preserve"> 2010</w:t>
      </w:r>
      <w:r w:rsidR="002B6E85">
        <w:rPr>
          <w:rFonts w:ascii="Century Gothic" w:hAnsi="Century Gothic"/>
          <w:b/>
          <w:sz w:val="20"/>
          <w:szCs w:val="20"/>
          <w:lang w:val="es-CL"/>
        </w:rPr>
        <w:t>.</w:t>
      </w:r>
      <w:r w:rsidRPr="00C27686">
        <w:rPr>
          <w:rFonts w:ascii="Century Gothic" w:hAnsi="Century Gothic"/>
          <w:b/>
          <w:sz w:val="20"/>
          <w:szCs w:val="20"/>
          <w:lang w:val="es-CL"/>
        </w:rPr>
        <w:tab/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Oenodev Chile Requínoa, Región del Libertador Bernardo O'higgins. </w:t>
      </w:r>
      <w:r w:rsidRPr="00C27686">
        <w:rPr>
          <w:rFonts w:ascii="Century Gothic" w:hAnsi="Century Gothic"/>
          <w:b/>
          <w:sz w:val="20"/>
          <w:szCs w:val="20"/>
          <w:lang w:val="es-CL"/>
        </w:rPr>
        <w:t>Asistente de Investigación.</w:t>
      </w:r>
    </w:p>
    <w:p w:rsidR="00C27686" w:rsidRPr="00C27686" w:rsidRDefault="00C27686" w:rsidP="00232C84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0F276A" w:rsidRPr="00C27686" w:rsidRDefault="000F276A" w:rsidP="000F276A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0F276A" w:rsidRDefault="000F276A" w:rsidP="000F276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Presentaciones en </w:t>
      </w:r>
      <w:r w:rsidR="00FC4028">
        <w:rPr>
          <w:rFonts w:ascii="Century Gothic" w:hAnsi="Century Gothic"/>
          <w:b/>
          <w:sz w:val="20"/>
          <w:szCs w:val="20"/>
          <w:u w:val="single"/>
          <w:lang w:val="es-CL"/>
        </w:rPr>
        <w:t>c</w:t>
      </w: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ongresos y </w:t>
      </w:r>
      <w:r w:rsidR="00FC4028">
        <w:rPr>
          <w:rFonts w:ascii="Century Gothic" w:hAnsi="Century Gothic"/>
          <w:b/>
          <w:sz w:val="20"/>
          <w:szCs w:val="20"/>
          <w:u w:val="single"/>
          <w:lang w:val="es-CL"/>
        </w:rPr>
        <w:t>r</w:t>
      </w: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euniones </w:t>
      </w:r>
      <w:r w:rsidR="00FC4028">
        <w:rPr>
          <w:rFonts w:ascii="Century Gothic" w:hAnsi="Century Gothic"/>
          <w:b/>
          <w:sz w:val="20"/>
          <w:szCs w:val="20"/>
          <w:u w:val="single"/>
          <w:lang w:val="es-CL"/>
        </w:rPr>
        <w:t>c</w:t>
      </w: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ientíficas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C27686" w:rsidRPr="00C27686" w:rsidRDefault="00C27686" w:rsidP="00C27686">
      <w:pPr>
        <w:pStyle w:val="Prrafodelista"/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0F276A" w:rsidRPr="00C27686" w:rsidRDefault="000F276A" w:rsidP="000F276A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D31A8E" w:rsidRPr="00D31A8E" w:rsidRDefault="00D31A8E" w:rsidP="00D31A8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D31A8E">
        <w:rPr>
          <w:rFonts w:ascii="Century Gothic" w:hAnsi="Century Gothic"/>
          <w:b/>
          <w:sz w:val="20"/>
          <w:szCs w:val="20"/>
          <w:lang w:val="es-CL"/>
        </w:rPr>
        <w:t>Schapheer, C</w:t>
      </w:r>
      <w:r w:rsidRPr="00D31A8E">
        <w:rPr>
          <w:rFonts w:ascii="Century Gothic" w:hAnsi="Century Gothic"/>
          <w:sz w:val="20"/>
          <w:szCs w:val="20"/>
          <w:lang w:val="es-CL"/>
        </w:rPr>
        <w:t xml:space="preserve">., Fuentes-Espoz, J. P., &amp; Scherson, R. Sustitución del bosque esclerófilo de Chile central por plantaciones forestales: Efecto de bacterias y hongos de vida libre y endomicrobiota </w:t>
      </w:r>
      <w:r w:rsidRPr="00D31A8E">
        <w:rPr>
          <w:rFonts w:ascii="Century Gothic" w:hAnsi="Century Gothic"/>
          <w:sz w:val="20"/>
          <w:szCs w:val="20"/>
          <w:lang w:val="es-CL"/>
        </w:rPr>
        <w:lastRenderedPageBreak/>
        <w:t>de cucarachas endémicas sobre la tasa de descomposición de la hojarasca. VIII Congreso Chileno de Ciencias Forestales 2022. Noviembre de 2022, Universidad de Chile, Santiago de Chile.</w:t>
      </w:r>
    </w:p>
    <w:p w:rsidR="00367E56" w:rsidRPr="00367E56" w:rsidRDefault="00912B6E" w:rsidP="00912B6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12B6E">
        <w:rPr>
          <w:rFonts w:ascii="Century Gothic" w:hAnsi="Century Gothic"/>
          <w:b/>
          <w:sz w:val="20"/>
          <w:szCs w:val="20"/>
          <w:lang w:val="es-CL"/>
        </w:rPr>
        <w:t>Schapheer</w:t>
      </w:r>
      <w:r w:rsidRPr="00D31A8E">
        <w:rPr>
          <w:rFonts w:ascii="Century Gothic" w:hAnsi="Century Gothic"/>
          <w:b/>
          <w:sz w:val="20"/>
          <w:szCs w:val="20"/>
          <w:lang w:val="es-CL"/>
        </w:rPr>
        <w:t>, C</w:t>
      </w:r>
      <w:r w:rsidRPr="00912B6E">
        <w:rPr>
          <w:rFonts w:ascii="Century Gothic" w:hAnsi="Century Gothic"/>
          <w:sz w:val="20"/>
          <w:szCs w:val="20"/>
          <w:lang w:val="es-CL"/>
        </w:rPr>
        <w:t>., Fuentes</w:t>
      </w:r>
      <w:r>
        <w:rPr>
          <w:rFonts w:ascii="Century Gothic" w:hAnsi="Century Gothic"/>
          <w:sz w:val="20"/>
          <w:szCs w:val="20"/>
          <w:lang w:val="es-CL"/>
        </w:rPr>
        <w:t>-Espoz</w:t>
      </w:r>
      <w:r w:rsidRPr="00912B6E">
        <w:rPr>
          <w:rFonts w:ascii="Century Gothic" w:hAnsi="Century Gothic"/>
          <w:sz w:val="20"/>
          <w:szCs w:val="20"/>
          <w:lang w:val="es-CL"/>
        </w:rPr>
        <w:t xml:space="preserve">, J. P., Maldonado, J. &amp; Scherson, R. Sustitución del bosque esclerófilo de Chile central por plantaciones forestales: cambios en las bacterias de vida libre y microbiota intestinal de </w:t>
      </w:r>
      <w:r w:rsidRPr="00912B6E">
        <w:rPr>
          <w:rFonts w:ascii="Century Gothic" w:hAnsi="Century Gothic"/>
          <w:i/>
          <w:sz w:val="20"/>
          <w:szCs w:val="20"/>
          <w:lang w:val="es-CL"/>
        </w:rPr>
        <w:t>Moluchia brevipennis</w:t>
      </w:r>
      <w:r w:rsidRPr="00912B6E">
        <w:rPr>
          <w:rFonts w:ascii="Century Gothic" w:hAnsi="Century Gothic"/>
          <w:sz w:val="20"/>
          <w:szCs w:val="20"/>
          <w:lang w:val="es-CL"/>
        </w:rPr>
        <w:t xml:space="preserve"> (Blattodea: Ectobiidae). XI Congreso Argentino y XII Congreso Latinoamericano de Entomología. Octubre de 2022 Universidad Nacional de La Plata. La Plata, Argentina.  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Schapheer, C.,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Singularidades de las cucarachas endémicas de Chile central y su interacción con la flora nativa. Seminario Internacional: Biogeografía, Disyunciones, interacciones en Márgenes Desérticos. Agosto de 2019, en la Pontificia Universidad Católica de Valparaíso.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 xml:space="preserve">Schapheer, C., </w:t>
      </w:r>
      <w:r w:rsidRPr="00C27686">
        <w:rPr>
          <w:rFonts w:ascii="Century Gothic" w:hAnsi="Century Gothic"/>
          <w:sz w:val="20"/>
          <w:szCs w:val="20"/>
          <w:lang w:val="es-CL"/>
        </w:rPr>
        <w:t>Villagra, C.A. &amp; Vera, A.</w:t>
      </w:r>
      <w:r w:rsidRPr="00C27686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Nuevas especies del género </w:t>
      </w:r>
      <w:r w:rsidRPr="00C27686">
        <w:rPr>
          <w:rFonts w:ascii="Century Gothic" w:hAnsi="Century Gothic"/>
          <w:i/>
          <w:sz w:val="20"/>
          <w:szCs w:val="20"/>
          <w:lang w:val="es-CL"/>
        </w:rPr>
        <w:t>Moluchia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Rehn, 1933 (Blattodea: Ectobiidae) para el valle central: ¿Un fenómeno de especiación alopátrica? 50º Reunión anual sociedad de genética de Chile. XI Reunión anual sociedad chilena de evolución. Noviembre de 2017. Puerto Varas, Chile.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Schapheer, C.,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Villagra, C.A. &amp; Vera, A. Diversidad de cucarachas nativas en Chile: dos nuevas especies del género </w:t>
      </w:r>
      <w:r w:rsidRPr="00C27686">
        <w:rPr>
          <w:rFonts w:ascii="Century Gothic" w:hAnsi="Century Gothic"/>
          <w:i/>
          <w:sz w:val="20"/>
          <w:szCs w:val="20"/>
          <w:lang w:val="es-CL"/>
        </w:rPr>
        <w:t>Moluchia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Rehn, 1933 (Blattodea: Ectobiidae) para el Valle Central en III Reunión de Zoología del Museo Nacional de Historia Natural. Agosto de 2017. Santiago, Chile.  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s-CL"/>
        </w:rPr>
        <w:t>Schapheer, C.,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Vera, A. &amp; Villagra, C.A., Interacción entre </w:t>
      </w:r>
      <w:r w:rsidRPr="00C27686">
        <w:rPr>
          <w:rFonts w:ascii="Century Gothic" w:hAnsi="Century Gothic"/>
          <w:i/>
          <w:sz w:val="20"/>
          <w:szCs w:val="20"/>
          <w:lang w:val="es-CL"/>
        </w:rPr>
        <w:t>Moluchia brevipennis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(Saussure, 1864) (Blattodea: Ectobiidae) y </w:t>
      </w:r>
      <w:r w:rsidRPr="00C27686">
        <w:rPr>
          <w:rFonts w:ascii="Century Gothic" w:hAnsi="Century Gothic"/>
          <w:i/>
          <w:sz w:val="20"/>
          <w:szCs w:val="20"/>
          <w:lang w:val="es-CL"/>
        </w:rPr>
        <w:t>Puya</w:t>
      </w:r>
      <w:r w:rsidRPr="00C27686">
        <w:rPr>
          <w:rFonts w:ascii="Century Gothic" w:hAnsi="Century Gothic"/>
          <w:sz w:val="20"/>
          <w:szCs w:val="20"/>
          <w:lang w:val="es-CL"/>
        </w:rPr>
        <w:t xml:space="preserve"> spp (Bromeliaceae) en la Región Semiárida de Chile Central en XXXVIII Congreso Nacional de Entomología.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Noviembre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2016 Talca, Chile.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n-US"/>
        </w:rPr>
        <w:t>Schapheer, C.,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Vera, A. Bergmann, J &amp;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C.A., Home is Where the poop is: Development of Shelter-Seeking Behavior in Oriental Cockroach.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32nd Annual Meeting of the international Society of Chemical Ecology an 4th Congress of the Latin American Association of Chemical Ecology. Julio 2016.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Foz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do Iguacu,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Brasil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.  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n-US"/>
        </w:rPr>
        <w:t>Schapheer, C.,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Vera, A. &amp;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C.A., Native v/s Pest Cockroaches in Chile, </w:t>
      </w:r>
      <w:r w:rsidR="000D2569" w:rsidRPr="00C27686">
        <w:rPr>
          <w:rFonts w:ascii="Century Gothic" w:hAnsi="Century Gothic"/>
          <w:sz w:val="20"/>
          <w:szCs w:val="20"/>
          <w:lang w:val="en-US"/>
        </w:rPr>
        <w:t>are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they using the same habitat?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VIII Southern Connection Congress 2016. January 2016. Punta Arenas, Chile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C.A., López-Uribe, M., Vera, A. &amp; </w:t>
      </w:r>
      <w:r w:rsidRPr="00C27686">
        <w:rPr>
          <w:rFonts w:ascii="Century Gothic" w:hAnsi="Century Gothic"/>
          <w:b/>
          <w:sz w:val="20"/>
          <w:szCs w:val="20"/>
          <w:lang w:val="en-US"/>
        </w:rPr>
        <w:t>Schapheer, C.,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Cockroach-Plant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Intereaction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in Chile, A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Relictual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Relationship from a Tropical Past?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VIII Southern Connection Congress 2016.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Enero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2016. Punta Arenas, Chile</w:t>
      </w:r>
    </w:p>
    <w:p w:rsidR="000F276A" w:rsidRPr="002B6E85" w:rsidRDefault="000F276A" w:rsidP="002B6E8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27686">
        <w:rPr>
          <w:rFonts w:ascii="Century Gothic" w:hAnsi="Century Gothic"/>
          <w:b/>
          <w:sz w:val="20"/>
          <w:szCs w:val="20"/>
          <w:lang w:val="en-US"/>
        </w:rPr>
        <w:t>Schapheer, C.,</w:t>
      </w:r>
      <w:r w:rsidRPr="00C27686">
        <w:rPr>
          <w:rFonts w:ascii="Century Gothic" w:hAnsi="Century Gothic"/>
          <w:sz w:val="20"/>
          <w:szCs w:val="20"/>
          <w:lang w:val="en-US"/>
        </w:rPr>
        <w:t xml:space="preserve"> Vera, A. &amp;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Villagra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, C.A., Shelter Behavior differential by sex in early instars of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orientalis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Linnaeus, 1758 (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Blattodea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Blattidae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) </w:t>
      </w:r>
      <w:proofErr w:type="spellStart"/>
      <w:r w:rsidRPr="00C27686">
        <w:rPr>
          <w:rFonts w:ascii="Century Gothic" w:hAnsi="Century Gothic"/>
          <w:sz w:val="20"/>
          <w:szCs w:val="20"/>
          <w:lang w:val="en-US"/>
        </w:rPr>
        <w:t>en</w:t>
      </w:r>
      <w:proofErr w:type="spellEnd"/>
      <w:r w:rsidRPr="00C27686">
        <w:rPr>
          <w:rFonts w:ascii="Century Gothic" w:hAnsi="Century Gothic"/>
          <w:sz w:val="20"/>
          <w:szCs w:val="20"/>
          <w:lang w:val="en-US"/>
        </w:rPr>
        <w:t xml:space="preserve"> First Chilean-German Meeting in Chemical Ecology. </w:t>
      </w:r>
      <w:proofErr w:type="spellStart"/>
      <w:r w:rsidRPr="002B6E85">
        <w:rPr>
          <w:rFonts w:ascii="Century Gothic" w:hAnsi="Century Gothic"/>
          <w:sz w:val="20"/>
          <w:szCs w:val="20"/>
          <w:lang w:val="en-US"/>
        </w:rPr>
        <w:t>Enero</w:t>
      </w:r>
      <w:proofErr w:type="spellEnd"/>
      <w:r w:rsidRPr="002B6E85">
        <w:rPr>
          <w:rFonts w:ascii="Century Gothic" w:hAnsi="Century Gothic"/>
          <w:sz w:val="20"/>
          <w:szCs w:val="20"/>
          <w:lang w:val="en-US"/>
        </w:rPr>
        <w:t xml:space="preserve"> 2016. La Serena, Chile.</w:t>
      </w:r>
    </w:p>
    <w:p w:rsidR="00A63039" w:rsidRPr="002B6E85" w:rsidRDefault="00A63039" w:rsidP="00232C84">
      <w:pPr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</w:p>
    <w:p w:rsidR="00C27686" w:rsidRPr="00C27686" w:rsidRDefault="00C27686" w:rsidP="00C27686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Revisiora de Artículos Científicos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C27686" w:rsidRPr="00C27686" w:rsidRDefault="00C27686" w:rsidP="00C27686">
      <w:pPr>
        <w:rPr>
          <w:rFonts w:ascii="Century Gothic" w:hAnsi="Century Gothic"/>
          <w:b/>
          <w:sz w:val="20"/>
          <w:szCs w:val="20"/>
          <w:lang w:val="es-CL"/>
        </w:rPr>
      </w:pPr>
    </w:p>
    <w:p w:rsidR="00C27686" w:rsidRPr="00C27686" w:rsidRDefault="00C27686" w:rsidP="002B6E85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sz w:val="20"/>
          <w:szCs w:val="20"/>
          <w:lang w:val="es-CL"/>
        </w:rPr>
        <w:t>Revista Chilena de Entomología</w:t>
      </w:r>
    </w:p>
    <w:p w:rsidR="00C27686" w:rsidRDefault="00C27686" w:rsidP="002B6E85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sz w:val="20"/>
          <w:szCs w:val="20"/>
          <w:lang w:val="es-CL"/>
        </w:rPr>
        <w:t>Chilean Journal of Agricultural Research</w:t>
      </w:r>
    </w:p>
    <w:p w:rsidR="00353F8E" w:rsidRDefault="00353F8E" w:rsidP="00353F8E">
      <w:pPr>
        <w:pStyle w:val="Prrafodelista"/>
        <w:spacing w:line="276" w:lineRule="auto"/>
        <w:rPr>
          <w:rFonts w:ascii="Century Gothic" w:hAnsi="Century Gothic"/>
          <w:sz w:val="20"/>
          <w:szCs w:val="20"/>
          <w:lang w:val="es-CL"/>
        </w:rPr>
      </w:pPr>
    </w:p>
    <w:p w:rsidR="00353F8E" w:rsidRPr="00353F8E" w:rsidRDefault="00353F8E" w:rsidP="00353F8E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353F8E">
        <w:rPr>
          <w:rFonts w:ascii="Century Gothic" w:hAnsi="Century Gothic"/>
          <w:b/>
          <w:sz w:val="20"/>
          <w:szCs w:val="20"/>
          <w:u w:val="single"/>
          <w:lang w:val="es-CL"/>
        </w:rPr>
        <w:t>Membresias en Sociedades Científicas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353F8E" w:rsidRPr="00C27686" w:rsidRDefault="00353F8E" w:rsidP="00353F8E">
      <w:pPr>
        <w:rPr>
          <w:rFonts w:ascii="Century Gothic" w:hAnsi="Century Gothic"/>
          <w:sz w:val="20"/>
          <w:szCs w:val="20"/>
          <w:lang w:val="es-CL"/>
        </w:rPr>
      </w:pPr>
    </w:p>
    <w:p w:rsidR="00353F8E" w:rsidRPr="00353F8E" w:rsidRDefault="00442333" w:rsidP="002B6E85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353F8E">
        <w:rPr>
          <w:rFonts w:ascii="Century Gothic" w:hAnsi="Century Gothic"/>
          <w:sz w:val="20"/>
          <w:szCs w:val="20"/>
          <w:lang w:val="es-CL"/>
        </w:rPr>
        <w:t>Soci</w:t>
      </w:r>
      <w:r>
        <w:rPr>
          <w:rFonts w:ascii="Century Gothic" w:hAnsi="Century Gothic"/>
          <w:sz w:val="20"/>
          <w:szCs w:val="20"/>
          <w:lang w:val="es-CL"/>
        </w:rPr>
        <w:t>a</w:t>
      </w:r>
      <w:r w:rsidR="00353F8E" w:rsidRPr="00353F8E">
        <w:rPr>
          <w:rFonts w:ascii="Century Gothic" w:hAnsi="Century Gothic"/>
          <w:sz w:val="20"/>
          <w:szCs w:val="20"/>
          <w:lang w:val="es-CL"/>
        </w:rPr>
        <w:t xml:space="preserve"> de la Asociación Latino</w:t>
      </w:r>
      <w:r>
        <w:rPr>
          <w:rFonts w:ascii="Century Gothic" w:hAnsi="Century Gothic"/>
          <w:sz w:val="20"/>
          <w:szCs w:val="20"/>
          <w:lang w:val="es-CL"/>
        </w:rPr>
        <w:t>a</w:t>
      </w:r>
      <w:r w:rsidR="00353F8E" w:rsidRPr="00353F8E">
        <w:rPr>
          <w:rFonts w:ascii="Century Gothic" w:hAnsi="Century Gothic"/>
          <w:sz w:val="20"/>
          <w:szCs w:val="20"/>
          <w:lang w:val="es-CL"/>
        </w:rPr>
        <w:t xml:space="preserve">mericana de Ecología Química. </w:t>
      </w:r>
    </w:p>
    <w:p w:rsidR="00353F8E" w:rsidRPr="00353F8E" w:rsidRDefault="00353F8E" w:rsidP="002B6E85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353F8E">
        <w:rPr>
          <w:rFonts w:ascii="Century Gothic" w:hAnsi="Century Gothic"/>
          <w:sz w:val="20"/>
          <w:szCs w:val="20"/>
          <w:lang w:val="es-CL"/>
        </w:rPr>
        <w:t>Soci</w:t>
      </w:r>
      <w:r w:rsidR="00442333">
        <w:rPr>
          <w:rFonts w:ascii="Century Gothic" w:hAnsi="Century Gothic"/>
          <w:sz w:val="20"/>
          <w:szCs w:val="20"/>
          <w:lang w:val="es-CL"/>
        </w:rPr>
        <w:t>a</w:t>
      </w:r>
      <w:r w:rsidRPr="00353F8E">
        <w:rPr>
          <w:rFonts w:ascii="Century Gothic" w:hAnsi="Century Gothic"/>
          <w:sz w:val="20"/>
          <w:szCs w:val="20"/>
          <w:lang w:val="es-CL"/>
        </w:rPr>
        <w:t xml:space="preserve"> Titular Sociedad de Entomología de Chile</w:t>
      </w:r>
    </w:p>
    <w:p w:rsidR="00353F8E" w:rsidRDefault="00442333" w:rsidP="002B6E85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353F8E">
        <w:rPr>
          <w:rFonts w:ascii="Century Gothic" w:hAnsi="Century Gothic"/>
          <w:sz w:val="20"/>
          <w:szCs w:val="20"/>
          <w:lang w:val="es-CL"/>
        </w:rPr>
        <w:t>Soci</w:t>
      </w:r>
      <w:r>
        <w:rPr>
          <w:rFonts w:ascii="Century Gothic" w:hAnsi="Century Gothic"/>
          <w:sz w:val="20"/>
          <w:szCs w:val="20"/>
          <w:lang w:val="es-CL"/>
        </w:rPr>
        <w:t>a</w:t>
      </w:r>
      <w:r w:rsidRPr="00353F8E">
        <w:rPr>
          <w:rFonts w:ascii="Century Gothic" w:hAnsi="Century Gothic"/>
          <w:sz w:val="20"/>
          <w:szCs w:val="20"/>
          <w:lang w:val="es-CL"/>
        </w:rPr>
        <w:t xml:space="preserve"> </w:t>
      </w:r>
      <w:r w:rsidR="00353F8E" w:rsidRPr="00353F8E">
        <w:rPr>
          <w:rFonts w:ascii="Century Gothic" w:hAnsi="Century Gothic"/>
          <w:sz w:val="20"/>
          <w:szCs w:val="20"/>
          <w:lang w:val="es-CL"/>
        </w:rPr>
        <w:t>de la Red Chilena de Investigadoras</w:t>
      </w:r>
    </w:p>
    <w:p w:rsidR="008F4EFA" w:rsidRDefault="008F4EFA" w:rsidP="008F4EFA">
      <w:pPr>
        <w:spacing w:line="276" w:lineRule="auto"/>
        <w:rPr>
          <w:rFonts w:ascii="Century Gothic" w:hAnsi="Century Gothic"/>
          <w:sz w:val="20"/>
          <w:szCs w:val="20"/>
          <w:lang w:val="es-CL"/>
        </w:rPr>
      </w:pPr>
    </w:p>
    <w:p w:rsidR="008F4EFA" w:rsidRDefault="008F4EFA" w:rsidP="008F4EFA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8F4EFA">
        <w:rPr>
          <w:rFonts w:ascii="Century Gothic" w:hAnsi="Century Gothic"/>
          <w:b/>
          <w:sz w:val="20"/>
          <w:szCs w:val="20"/>
          <w:u w:val="single"/>
          <w:lang w:val="es-CL"/>
        </w:rPr>
        <w:t>Editora</w:t>
      </w:r>
    </w:p>
    <w:p w:rsidR="008F4EFA" w:rsidRDefault="008F4EFA" w:rsidP="008F4EFA">
      <w:pPr>
        <w:spacing w:line="276" w:lineRule="auto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8F4EFA" w:rsidRPr="008F4EFA" w:rsidRDefault="008F4EFA" w:rsidP="008F4EFA">
      <w:pPr>
        <w:pStyle w:val="Prrafodelista"/>
        <w:numPr>
          <w:ilvl w:val="0"/>
          <w:numId w:val="24"/>
        </w:numPr>
        <w:spacing w:line="276" w:lineRule="auto"/>
        <w:rPr>
          <w:rFonts w:ascii="Century Gothic" w:hAnsi="Century Gothic"/>
          <w:sz w:val="20"/>
          <w:szCs w:val="20"/>
          <w:lang w:val="es-CL"/>
        </w:rPr>
      </w:pPr>
      <w:r w:rsidRPr="008F4EFA">
        <w:rPr>
          <w:rFonts w:ascii="Century Gothic" w:hAnsi="Century Gothic"/>
          <w:sz w:val="20"/>
          <w:szCs w:val="20"/>
          <w:lang w:val="es-CL"/>
        </w:rPr>
        <w:lastRenderedPageBreak/>
        <w:t>Chilean Journal of Agricultural Research</w:t>
      </w:r>
    </w:p>
    <w:p w:rsidR="00F44D29" w:rsidRPr="00C27686" w:rsidRDefault="00F44D29" w:rsidP="00232C84">
      <w:pPr>
        <w:jc w:val="both"/>
        <w:rPr>
          <w:rFonts w:ascii="Century Gothic" w:hAnsi="Century Gothic"/>
          <w:sz w:val="20"/>
          <w:szCs w:val="20"/>
          <w:u w:val="single"/>
          <w:lang w:val="es-CL"/>
        </w:rPr>
      </w:pPr>
    </w:p>
    <w:p w:rsidR="00F44D29" w:rsidRPr="00C27686" w:rsidRDefault="00F44D29" w:rsidP="00C2768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Becas</w:t>
      </w:r>
      <w:r w:rsid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obtenidas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</w:t>
      </w:r>
    </w:p>
    <w:p w:rsidR="00F44D29" w:rsidRPr="00C27686" w:rsidRDefault="00F44D29" w:rsidP="00232C84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D90769" w:rsidRPr="009E4091" w:rsidRDefault="00F44D29" w:rsidP="00C27686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C27686">
        <w:rPr>
          <w:rFonts w:ascii="Century Gothic" w:hAnsi="Century Gothic"/>
          <w:sz w:val="20"/>
          <w:szCs w:val="20"/>
          <w:lang w:val="es-CL"/>
        </w:rPr>
        <w:t>Beca para estudios de doctorado nacional. Comisión nacional de investigación científica y tecnológica (CONICYT). Convocatoria 2018</w:t>
      </w:r>
      <w:r w:rsidR="009E4091">
        <w:rPr>
          <w:rFonts w:ascii="Century Gothic" w:hAnsi="Century Gothic"/>
          <w:sz w:val="20"/>
          <w:szCs w:val="20"/>
          <w:lang w:val="es-CL"/>
        </w:rPr>
        <w:t>.</w:t>
      </w:r>
    </w:p>
    <w:p w:rsidR="00D90769" w:rsidRPr="00C27686" w:rsidRDefault="00D90769" w:rsidP="00EA00BB">
      <w:pPr>
        <w:jc w:val="right"/>
        <w:rPr>
          <w:rFonts w:ascii="Century Gothic" w:hAnsi="Century Gothic"/>
          <w:b/>
          <w:sz w:val="20"/>
          <w:szCs w:val="20"/>
          <w:lang w:val="es-CL"/>
        </w:rPr>
      </w:pPr>
    </w:p>
    <w:p w:rsidR="00EA00BB" w:rsidRPr="00C27686" w:rsidRDefault="00C27686" w:rsidP="00C27686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Categorización De Especies (Ministerio del Medio Ambiente)</w:t>
      </w:r>
    </w:p>
    <w:p w:rsidR="00264D31" w:rsidRPr="00C27686" w:rsidRDefault="00264D31" w:rsidP="00EA00BB">
      <w:pPr>
        <w:jc w:val="right"/>
        <w:rPr>
          <w:rFonts w:ascii="Century Gothic" w:hAnsi="Century Gothic"/>
          <w:b/>
          <w:sz w:val="20"/>
          <w:szCs w:val="20"/>
          <w:lang w:val="es-CL"/>
        </w:rPr>
      </w:pPr>
    </w:p>
    <w:p w:rsidR="00264D31" w:rsidRPr="002B6E85" w:rsidRDefault="00264D31" w:rsidP="002B6E8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B6E85">
        <w:rPr>
          <w:rFonts w:ascii="Century Gothic" w:hAnsi="Century Gothic"/>
          <w:b/>
          <w:sz w:val="20"/>
          <w:szCs w:val="20"/>
          <w:lang w:val="es-CL"/>
        </w:rPr>
        <w:t>Schapheer, C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, Vera, A &amp; Villagra, C.A. </w:t>
      </w:r>
      <w:r w:rsidRPr="002B6E85">
        <w:rPr>
          <w:rFonts w:ascii="Century Gothic" w:hAnsi="Century Gothic"/>
          <w:i/>
          <w:sz w:val="20"/>
          <w:szCs w:val="20"/>
          <w:lang w:val="es-CL"/>
        </w:rPr>
        <w:t>Moluchia brevipennis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. (2017). Vulnerable (VU B1ab(iii)+2ab(iii)). 13er proceso de clasificación de especies MMA. Acuerdo 8/2017.  </w:t>
      </w:r>
    </w:p>
    <w:p w:rsidR="00314EFE" w:rsidRPr="002B6E85" w:rsidRDefault="00264D31" w:rsidP="002B6E8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B6E85">
        <w:rPr>
          <w:rFonts w:ascii="Century Gothic" w:hAnsi="Century Gothic"/>
          <w:b/>
          <w:sz w:val="20"/>
          <w:szCs w:val="20"/>
          <w:lang w:val="es-CL"/>
        </w:rPr>
        <w:t>Schapheer, C,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Vera, A &amp; Villagra, C.A. </w:t>
      </w:r>
      <w:r w:rsidRPr="002B6E85">
        <w:rPr>
          <w:rFonts w:ascii="Century Gothic" w:hAnsi="Century Gothic"/>
          <w:i/>
          <w:sz w:val="20"/>
          <w:szCs w:val="20"/>
          <w:lang w:val="es-CL"/>
        </w:rPr>
        <w:t>Moluchia strigata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. (2018). Datos insuficientes. 14to proceso de clasificación de especies MMA. </w:t>
      </w:r>
    </w:p>
    <w:p w:rsidR="00FB0E1F" w:rsidRPr="002B6E85" w:rsidRDefault="00264D31" w:rsidP="002B6E85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B6E85">
        <w:rPr>
          <w:rFonts w:ascii="Century Gothic" w:hAnsi="Century Gothic"/>
          <w:b/>
          <w:sz w:val="20"/>
          <w:szCs w:val="20"/>
          <w:lang w:val="es-CL"/>
        </w:rPr>
        <w:t>Schapheer, C,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Vera, A &amp; Villagra, C.A. </w:t>
      </w:r>
      <w:r w:rsidRPr="002B6E85">
        <w:rPr>
          <w:rFonts w:ascii="Century Gothic" w:hAnsi="Century Gothic"/>
          <w:i/>
          <w:sz w:val="20"/>
          <w:szCs w:val="20"/>
          <w:lang w:val="es-CL"/>
        </w:rPr>
        <w:t>Moluchia castanea</w:t>
      </w:r>
      <w:r w:rsidRPr="002B6E85">
        <w:rPr>
          <w:rFonts w:ascii="Century Gothic" w:hAnsi="Century Gothic"/>
          <w:sz w:val="20"/>
          <w:szCs w:val="20"/>
          <w:lang w:val="es-CL"/>
        </w:rPr>
        <w:t>. (2018). Casi Amenazada. 14to proceso de clasificación de especies MMA</w:t>
      </w:r>
      <w:r w:rsidR="002173D6">
        <w:rPr>
          <w:rFonts w:ascii="Century Gothic" w:hAnsi="Century Gothic"/>
          <w:sz w:val="20"/>
          <w:szCs w:val="20"/>
          <w:lang w:val="es-CL"/>
        </w:rPr>
        <w:t>.</w:t>
      </w:r>
    </w:p>
    <w:p w:rsidR="00823440" w:rsidRDefault="00823440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0C68D2" w:rsidRDefault="000C68D2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0C68D2" w:rsidRDefault="000C68D2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0C68D2" w:rsidRDefault="000C68D2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C632DA" w:rsidRPr="00C27686" w:rsidRDefault="00C632DA" w:rsidP="00C27686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C27686">
        <w:rPr>
          <w:rFonts w:ascii="Century Gothic" w:hAnsi="Century Gothic"/>
          <w:b/>
          <w:sz w:val="20"/>
          <w:szCs w:val="20"/>
          <w:u w:val="single"/>
          <w:lang w:val="es-CL"/>
        </w:rPr>
        <w:t>DOCENCIA</w:t>
      </w:r>
      <w:r w:rsidR="006C2E76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EN EDUCACIÓN SUPERIOR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D90769" w:rsidRPr="00C27686" w:rsidRDefault="00D90769" w:rsidP="00C632DA">
      <w:pPr>
        <w:jc w:val="right"/>
        <w:rPr>
          <w:rFonts w:ascii="Century Gothic" w:hAnsi="Century Gothic"/>
          <w:b/>
          <w:sz w:val="20"/>
          <w:szCs w:val="20"/>
          <w:lang w:val="es-CL"/>
        </w:rPr>
      </w:pPr>
    </w:p>
    <w:p w:rsidR="00442333" w:rsidRDefault="00442333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>2022 (Segundo semestre).</w:t>
      </w:r>
      <w:r w:rsidRPr="00442333">
        <w:rPr>
          <w:rFonts w:ascii="Century Gothic" w:hAnsi="Century Gothic"/>
          <w:sz w:val="20"/>
          <w:szCs w:val="20"/>
          <w:lang w:val="es-CL"/>
        </w:rPr>
        <w:t xml:space="preserve"> </w:t>
      </w:r>
      <w:r>
        <w:rPr>
          <w:rFonts w:ascii="Century Gothic" w:hAnsi="Century Gothic"/>
          <w:sz w:val="20"/>
          <w:szCs w:val="20"/>
          <w:lang w:val="es-CL"/>
        </w:rPr>
        <w:t xml:space="preserve">Universidad Metropolitana de Ciencias de la Educación. Curso: Educación ambiental. </w:t>
      </w:r>
      <w:r w:rsidRPr="00442333">
        <w:rPr>
          <w:rFonts w:ascii="Century Gothic" w:hAnsi="Century Gothic"/>
          <w:b/>
          <w:sz w:val="20"/>
          <w:szCs w:val="20"/>
          <w:lang w:val="es-CL"/>
        </w:rPr>
        <w:t>Profesora de cátedra.</w:t>
      </w:r>
      <w:r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0B1822" w:rsidRDefault="000B1822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>2021</w:t>
      </w:r>
      <w:r w:rsidR="00BE7D49">
        <w:rPr>
          <w:rFonts w:ascii="Century Gothic" w:hAnsi="Century Gothic"/>
          <w:sz w:val="20"/>
          <w:szCs w:val="20"/>
          <w:lang w:val="es-CL"/>
        </w:rPr>
        <w:t>-2022</w:t>
      </w:r>
      <w:r>
        <w:rPr>
          <w:rFonts w:ascii="Century Gothic" w:hAnsi="Century Gothic"/>
          <w:sz w:val="20"/>
          <w:szCs w:val="20"/>
          <w:lang w:val="es-CL"/>
        </w:rPr>
        <w:t xml:space="preserve"> (Primer semestre). Universidad de Chile. </w:t>
      </w:r>
      <w:r w:rsidR="00442333">
        <w:rPr>
          <w:rFonts w:ascii="Century Gothic" w:hAnsi="Century Gothic"/>
          <w:sz w:val="20"/>
          <w:szCs w:val="20"/>
          <w:lang w:val="es-CL"/>
        </w:rPr>
        <w:t xml:space="preserve">Curso: </w:t>
      </w:r>
      <w:r>
        <w:rPr>
          <w:rFonts w:ascii="Century Gothic" w:hAnsi="Century Gothic"/>
          <w:sz w:val="20"/>
          <w:szCs w:val="20"/>
          <w:lang w:val="es-CL"/>
        </w:rPr>
        <w:t xml:space="preserve">Zoología de invertebrados.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Profesora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i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nvitada (1 clase)</w:t>
      </w:r>
      <w:r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892BDB" w:rsidRPr="00892BDB" w:rsidRDefault="00892BDB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>2021</w:t>
      </w:r>
      <w:r w:rsidR="00442333">
        <w:rPr>
          <w:rFonts w:ascii="Century Gothic" w:hAnsi="Century Gothic"/>
          <w:sz w:val="20"/>
          <w:szCs w:val="20"/>
          <w:lang w:val="es-CL"/>
        </w:rPr>
        <w:t>-2022</w:t>
      </w:r>
      <w:r>
        <w:rPr>
          <w:rFonts w:ascii="Century Gothic" w:hAnsi="Century Gothic"/>
          <w:sz w:val="20"/>
          <w:szCs w:val="20"/>
          <w:lang w:val="es-CL"/>
        </w:rPr>
        <w:t xml:space="preserve"> (Primer semestre). Pontificia Universidad Católica. Curso: Ecología y biodiversidad. 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Profesora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i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nvitada (1 clase)</w:t>
      </w:r>
      <w:r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433BB5" w:rsidRPr="00680DCC" w:rsidRDefault="00433BB5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442333">
        <w:rPr>
          <w:rFonts w:ascii="Century Gothic" w:hAnsi="Century Gothic"/>
          <w:sz w:val="20"/>
          <w:szCs w:val="20"/>
          <w:lang w:val="es-CL"/>
        </w:rPr>
        <w:t>2019</w:t>
      </w:r>
      <w:r w:rsidR="00BE7D49" w:rsidRPr="00442333">
        <w:rPr>
          <w:rFonts w:ascii="Century Gothic" w:hAnsi="Century Gothic"/>
          <w:sz w:val="20"/>
          <w:szCs w:val="20"/>
          <w:lang w:val="es-CL"/>
        </w:rPr>
        <w:t xml:space="preserve"> - 2021</w:t>
      </w:r>
      <w:r w:rsidRPr="00680DCC">
        <w:rPr>
          <w:rFonts w:ascii="Century Gothic" w:hAnsi="Century Gothic"/>
          <w:sz w:val="20"/>
          <w:szCs w:val="20"/>
          <w:u w:val="single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>(Primer semestre) Instituto de Entomología. Santiago de Chile.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sz w:val="20"/>
          <w:szCs w:val="20"/>
          <w:lang w:val="es-CL"/>
        </w:rPr>
        <w:t>Curso: Ecología de Insectos Terrestres</w:t>
      </w:r>
      <w:r w:rsidR="00680DCC">
        <w:rPr>
          <w:rFonts w:ascii="Century Gothic" w:hAnsi="Century Gothic"/>
          <w:sz w:val="20"/>
          <w:szCs w:val="20"/>
          <w:lang w:val="es-CL"/>
        </w:rPr>
        <w:t>.</w:t>
      </w:r>
      <w:r w:rsidRP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Profesora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i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nvitada (1 clase)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B03410" w:rsidRPr="00680DCC" w:rsidRDefault="00442333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>2016 -</w:t>
      </w:r>
      <w:r w:rsidR="00D90769" w:rsidRPr="00442333">
        <w:rPr>
          <w:rFonts w:ascii="Century Gothic" w:hAnsi="Century Gothic"/>
          <w:sz w:val="20"/>
          <w:szCs w:val="20"/>
          <w:lang w:val="es-CL"/>
        </w:rPr>
        <w:t xml:space="preserve">2018 </w:t>
      </w:r>
      <w:r w:rsidR="00D90769" w:rsidRPr="002B6E85">
        <w:rPr>
          <w:rFonts w:ascii="Century Gothic" w:hAnsi="Century Gothic"/>
          <w:sz w:val="20"/>
          <w:szCs w:val="20"/>
          <w:lang w:val="es-CL"/>
        </w:rPr>
        <w:t>(Segundo semestre) Instituto de Entomología. Santiago de Chile.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D90769" w:rsidRPr="00680DCC">
        <w:rPr>
          <w:rFonts w:ascii="Century Gothic" w:hAnsi="Century Gothic"/>
          <w:sz w:val="20"/>
          <w:szCs w:val="20"/>
          <w:lang w:val="es-CL"/>
        </w:rPr>
        <w:t>Curso: Avances en el Conocimiento sobre la diversidad y distribución de insectos en Chile.</w:t>
      </w:r>
      <w:r w:rsidR="002B6E85" w:rsidRP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="00433BB5" w:rsidRPr="00680DCC">
        <w:rPr>
          <w:rFonts w:ascii="Century Gothic" w:hAnsi="Century Gothic"/>
          <w:b/>
          <w:sz w:val="20"/>
          <w:szCs w:val="20"/>
          <w:lang w:val="es-CL"/>
        </w:rPr>
        <w:t xml:space="preserve">Profesora </w:t>
      </w:r>
      <w:r>
        <w:rPr>
          <w:rFonts w:ascii="Century Gothic" w:hAnsi="Century Gothic"/>
          <w:b/>
          <w:sz w:val="20"/>
          <w:szCs w:val="20"/>
          <w:lang w:val="es-CL"/>
        </w:rPr>
        <w:t>i</w:t>
      </w:r>
      <w:r w:rsidR="00433BB5" w:rsidRPr="00680DCC">
        <w:rPr>
          <w:rFonts w:ascii="Century Gothic" w:hAnsi="Century Gothic"/>
          <w:b/>
          <w:sz w:val="20"/>
          <w:szCs w:val="20"/>
          <w:lang w:val="es-CL"/>
        </w:rPr>
        <w:t>nvitada (1 clase)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433BB5" w:rsidRPr="00680DCC" w:rsidRDefault="00433BB5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2018</w:t>
      </w:r>
      <w:r w:rsidR="00F404A5" w:rsidRPr="00680DCC">
        <w:rPr>
          <w:rFonts w:ascii="Century Gothic" w:hAnsi="Century Gothic"/>
          <w:sz w:val="20"/>
          <w:szCs w:val="20"/>
          <w:u w:val="single"/>
          <w:lang w:val="es-CL"/>
        </w:rPr>
        <w:t xml:space="preserve"> - 202</w:t>
      </w:r>
      <w:r w:rsidR="00BE7D49">
        <w:rPr>
          <w:rFonts w:ascii="Century Gothic" w:hAnsi="Century Gothic"/>
          <w:sz w:val="20"/>
          <w:szCs w:val="20"/>
          <w:u w:val="single"/>
          <w:lang w:val="es-CL"/>
        </w:rPr>
        <w:t>1</w:t>
      </w:r>
      <w:r w:rsidRPr="002B6E85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>Departamento de Biología UMCE. Santiago de Chile.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sz w:val="20"/>
          <w:szCs w:val="20"/>
          <w:lang w:val="es-CL"/>
        </w:rPr>
        <w:t>Curso: Educación ambiental</w:t>
      </w:r>
      <w:r w:rsidR="002B6E85" w:rsidRP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Profesora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i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nvitada (1 clase)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C632DA" w:rsidRPr="00680DCC" w:rsidRDefault="00433BB5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442333">
        <w:rPr>
          <w:rFonts w:ascii="Century Gothic" w:hAnsi="Century Gothic"/>
          <w:sz w:val="20"/>
          <w:szCs w:val="20"/>
          <w:lang w:val="es-CL"/>
        </w:rPr>
        <w:t>2017 – 2019</w:t>
      </w:r>
      <w:r w:rsidRPr="002B6E85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>(Segundo semestre)</w:t>
      </w:r>
      <w:r w:rsidRPr="002B6E85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Departamento de Silvicultura y Conservación de la Naturaleza. Facultad de Ciencias Forestales Universidad de Chile. Santiago, Chile. </w:t>
      </w:r>
      <w:r w:rsidRPr="00680DCC">
        <w:rPr>
          <w:rFonts w:ascii="Century Gothic" w:hAnsi="Century Gothic"/>
          <w:sz w:val="20"/>
          <w:szCs w:val="20"/>
          <w:lang w:val="es-CL"/>
        </w:rPr>
        <w:t>Curso: Taller de Fuentes de Financiamiento para Ideas de Investigación e Innovación</w:t>
      </w:r>
      <w:r w:rsidR="002B6E85" w:rsidRPr="00680DCC">
        <w:rPr>
          <w:rFonts w:ascii="Century Gothic" w:hAnsi="Century Gothic"/>
          <w:sz w:val="20"/>
          <w:szCs w:val="20"/>
          <w:lang w:val="es-CL"/>
        </w:rPr>
        <w:t xml:space="preserve">.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Profesora Invitada (1 clase)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752682" w:rsidRPr="00680DCC" w:rsidRDefault="00752682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442333">
        <w:rPr>
          <w:rFonts w:ascii="Century Gothic" w:hAnsi="Century Gothic"/>
          <w:sz w:val="20"/>
          <w:szCs w:val="20"/>
          <w:lang w:val="es-CL"/>
        </w:rPr>
        <w:t>2017 (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Segundo semestre) </w:t>
      </w:r>
      <w:r w:rsidR="00442333">
        <w:rPr>
          <w:rFonts w:ascii="Century Gothic" w:hAnsi="Century Gothic"/>
          <w:sz w:val="20"/>
          <w:szCs w:val="20"/>
          <w:lang w:val="es-CL"/>
        </w:rPr>
        <w:t>Universidad Metropolitana de Ciencias de la Educación</w:t>
      </w:r>
      <w:r w:rsidR="00442333" w:rsidRPr="002B6E85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>Instituto de Entomología. Santiago de Chile.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sz w:val="20"/>
          <w:szCs w:val="20"/>
          <w:lang w:val="es-CL"/>
        </w:rPr>
        <w:t>Curso: Polinizadores: Ecología, Conducta y Evolución.</w:t>
      </w:r>
      <w:r w:rsidR="002B6E85" w:rsidRP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Profesor</w:t>
      </w:r>
      <w:r w:rsidR="00D83C6B" w:rsidRPr="00680DCC">
        <w:rPr>
          <w:rFonts w:ascii="Century Gothic" w:hAnsi="Century Gothic"/>
          <w:b/>
          <w:sz w:val="20"/>
          <w:szCs w:val="20"/>
          <w:lang w:val="es-CL"/>
        </w:rPr>
        <w:t>a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i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nvitad</w:t>
      </w:r>
      <w:r w:rsidR="00D83C6B" w:rsidRPr="00680DCC">
        <w:rPr>
          <w:rFonts w:ascii="Century Gothic" w:hAnsi="Century Gothic"/>
          <w:b/>
          <w:sz w:val="20"/>
          <w:szCs w:val="20"/>
          <w:lang w:val="es-CL"/>
        </w:rPr>
        <w:t>a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 (1 clases)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C632DA" w:rsidRPr="00680DCC" w:rsidRDefault="00C81962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442333">
        <w:rPr>
          <w:rFonts w:ascii="Century Gothic" w:hAnsi="Century Gothic"/>
          <w:sz w:val="20"/>
          <w:szCs w:val="20"/>
          <w:lang w:val="es-CL"/>
        </w:rPr>
        <w:t xml:space="preserve">2017 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(Primer semestre) </w:t>
      </w:r>
      <w:r w:rsidR="00442333">
        <w:rPr>
          <w:rFonts w:ascii="Century Gothic" w:hAnsi="Century Gothic"/>
          <w:sz w:val="20"/>
          <w:szCs w:val="20"/>
          <w:lang w:val="es-CL"/>
        </w:rPr>
        <w:t>Universidad Metropolitana de Ciencias de la Educación.</w:t>
      </w:r>
      <w:r w:rsidR="00442333" w:rsidRPr="002B6E85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es-CL"/>
        </w:rPr>
        <w:t>Instituto de Entomología. Santiago de Chile.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sz w:val="20"/>
          <w:szCs w:val="20"/>
          <w:lang w:val="es-CL"/>
        </w:rPr>
        <w:t>Curso: Biología de Insectos: Introducción a la Entomología</w:t>
      </w:r>
      <w:r w:rsidR="002B6E85" w:rsidRPr="00680DCC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>Profesor</w:t>
      </w:r>
      <w:r w:rsidR="00D83C6B" w:rsidRPr="00680DCC">
        <w:rPr>
          <w:rFonts w:ascii="Century Gothic" w:hAnsi="Century Gothic"/>
          <w:b/>
          <w:sz w:val="20"/>
          <w:szCs w:val="20"/>
          <w:lang w:val="es-CL"/>
        </w:rPr>
        <w:t>a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c</w:t>
      </w:r>
      <w:r w:rsidR="00752682" w:rsidRPr="00680DCC">
        <w:rPr>
          <w:rFonts w:ascii="Century Gothic" w:hAnsi="Century Gothic"/>
          <w:b/>
          <w:sz w:val="20"/>
          <w:szCs w:val="20"/>
          <w:lang w:val="es-CL"/>
        </w:rPr>
        <w:t>olaborador</w:t>
      </w:r>
      <w:r w:rsidR="00D83C6B" w:rsidRPr="00680DCC">
        <w:rPr>
          <w:rFonts w:ascii="Century Gothic" w:hAnsi="Century Gothic"/>
          <w:b/>
          <w:sz w:val="20"/>
          <w:szCs w:val="20"/>
          <w:lang w:val="es-CL"/>
        </w:rPr>
        <w:t>a</w:t>
      </w:r>
      <w:r w:rsidRPr="00680DCC">
        <w:rPr>
          <w:rFonts w:ascii="Century Gothic" w:hAnsi="Century Gothic"/>
          <w:b/>
          <w:sz w:val="20"/>
          <w:szCs w:val="20"/>
          <w:lang w:val="es-CL"/>
        </w:rPr>
        <w:t xml:space="preserve"> (5 clases)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BB470C" w:rsidRPr="002B6E85" w:rsidRDefault="00442333" w:rsidP="00680DC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442333">
        <w:rPr>
          <w:rFonts w:ascii="Century Gothic" w:hAnsi="Century Gothic"/>
          <w:sz w:val="20"/>
          <w:szCs w:val="20"/>
          <w:lang w:val="es-CL"/>
        </w:rPr>
        <w:t>2014</w:t>
      </w:r>
      <w:r w:rsidR="00C81962" w:rsidRPr="00442333">
        <w:rPr>
          <w:rFonts w:ascii="Century Gothic" w:hAnsi="Century Gothic"/>
          <w:sz w:val="20"/>
          <w:szCs w:val="20"/>
          <w:lang w:val="es-CL"/>
        </w:rPr>
        <w:t xml:space="preserve"> </w:t>
      </w:r>
      <w:r w:rsidR="00C81962" w:rsidRPr="002B6E85">
        <w:rPr>
          <w:rFonts w:ascii="Century Gothic" w:hAnsi="Century Gothic"/>
          <w:sz w:val="20"/>
          <w:szCs w:val="20"/>
          <w:lang w:val="es-CL"/>
        </w:rPr>
        <w:t xml:space="preserve">CFT Santo Tomás Región Metropolitana; Cursos Vitivinicultura, Sanidad de la producción vegetal y Manejo de frutales. </w:t>
      </w:r>
      <w:proofErr w:type="spellStart"/>
      <w:r w:rsidR="00C81962" w:rsidRPr="002B6E85">
        <w:rPr>
          <w:rFonts w:ascii="Century Gothic" w:hAnsi="Century Gothic"/>
          <w:b/>
          <w:sz w:val="20"/>
          <w:szCs w:val="20"/>
          <w:lang w:val="pt-BR"/>
        </w:rPr>
        <w:t>Profesor</w:t>
      </w:r>
      <w:r w:rsidR="00433BB5" w:rsidRPr="002B6E85">
        <w:rPr>
          <w:rFonts w:ascii="Century Gothic" w:hAnsi="Century Gothic"/>
          <w:b/>
          <w:sz w:val="20"/>
          <w:szCs w:val="20"/>
          <w:lang w:val="pt-BR"/>
        </w:rPr>
        <w:t>a</w:t>
      </w:r>
      <w:proofErr w:type="spellEnd"/>
      <w:r w:rsidR="00C81962" w:rsidRPr="002B6E85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="00C81962" w:rsidRPr="002B6E85">
        <w:rPr>
          <w:rFonts w:ascii="Century Gothic" w:hAnsi="Century Gothic"/>
          <w:b/>
          <w:sz w:val="20"/>
          <w:szCs w:val="20"/>
          <w:lang w:val="pt-BR"/>
        </w:rPr>
        <w:t>responsable</w:t>
      </w:r>
      <w:proofErr w:type="spellEnd"/>
      <w:r w:rsidR="002173D6">
        <w:rPr>
          <w:rFonts w:ascii="Century Gothic" w:hAnsi="Century Gothic"/>
          <w:b/>
          <w:sz w:val="20"/>
          <w:szCs w:val="20"/>
          <w:lang w:val="pt-BR"/>
        </w:rPr>
        <w:t>.</w:t>
      </w:r>
    </w:p>
    <w:p w:rsidR="00BB470C" w:rsidRPr="00C27686" w:rsidRDefault="00BB470C" w:rsidP="00C81962">
      <w:pPr>
        <w:jc w:val="right"/>
        <w:rPr>
          <w:rFonts w:ascii="Century Gothic" w:hAnsi="Century Gothic"/>
          <w:b/>
          <w:sz w:val="20"/>
          <w:szCs w:val="20"/>
          <w:lang w:val="pt-BR"/>
        </w:rPr>
      </w:pPr>
    </w:p>
    <w:p w:rsidR="00BB470C" w:rsidRPr="00C27686" w:rsidRDefault="00BB470C" w:rsidP="00C81962">
      <w:pPr>
        <w:jc w:val="right"/>
        <w:rPr>
          <w:rFonts w:ascii="Century Gothic" w:hAnsi="Century Gothic"/>
          <w:b/>
          <w:sz w:val="20"/>
          <w:szCs w:val="20"/>
          <w:lang w:val="pt-BR"/>
        </w:rPr>
      </w:pPr>
    </w:p>
    <w:p w:rsidR="00E2716B" w:rsidRDefault="00E2716B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</w:p>
    <w:p w:rsidR="00E2716B" w:rsidRDefault="00E2716B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</w:p>
    <w:p w:rsidR="00E2716B" w:rsidRDefault="00E2716B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</w:p>
    <w:p w:rsidR="00E2716B" w:rsidRDefault="00E2716B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</w:p>
    <w:p w:rsidR="00C81962" w:rsidRPr="0012067F" w:rsidRDefault="00C81962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  <w:r w:rsidRPr="0012067F">
        <w:rPr>
          <w:rFonts w:ascii="Century Gothic" w:hAnsi="Century Gothic"/>
          <w:b/>
          <w:sz w:val="20"/>
          <w:szCs w:val="20"/>
          <w:u w:val="single"/>
          <w:lang w:val="pt-BR"/>
        </w:rPr>
        <w:t>CHARLAS</w:t>
      </w:r>
      <w:r w:rsidR="00680DCC">
        <w:rPr>
          <w:rFonts w:ascii="Century Gothic" w:hAnsi="Century Gothic"/>
          <w:b/>
          <w:sz w:val="20"/>
          <w:szCs w:val="20"/>
          <w:u w:val="single"/>
          <w:lang w:val="pt-BR"/>
        </w:rPr>
        <w:t xml:space="preserve"> INTERNACIONALES</w:t>
      </w:r>
      <w:r w:rsidR="002173D6">
        <w:rPr>
          <w:rFonts w:ascii="Century Gothic" w:hAnsi="Century Gothic"/>
          <w:b/>
          <w:sz w:val="20"/>
          <w:szCs w:val="20"/>
          <w:u w:val="single"/>
          <w:lang w:val="pt-BR"/>
        </w:rPr>
        <w:t>.</w:t>
      </w:r>
    </w:p>
    <w:p w:rsidR="00C81962" w:rsidRPr="00C27686" w:rsidRDefault="00C81962" w:rsidP="00C81962">
      <w:pPr>
        <w:jc w:val="right"/>
        <w:rPr>
          <w:rFonts w:ascii="Century Gothic" w:hAnsi="Century Gothic"/>
          <w:b/>
          <w:sz w:val="20"/>
          <w:szCs w:val="20"/>
          <w:lang w:val="pt-BR"/>
        </w:rPr>
      </w:pPr>
    </w:p>
    <w:p w:rsidR="000D2569" w:rsidRPr="002B6E85" w:rsidRDefault="00C81962" w:rsidP="00680DCC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  <w:r w:rsidRPr="00680DCC">
        <w:rPr>
          <w:rFonts w:ascii="Century Gothic" w:hAnsi="Century Gothic"/>
          <w:sz w:val="20"/>
          <w:szCs w:val="20"/>
          <w:u w:val="single"/>
          <w:lang w:val="pt-BR"/>
        </w:rPr>
        <w:t xml:space="preserve">2016 </w:t>
      </w:r>
      <w:r w:rsidR="002B6E85">
        <w:rPr>
          <w:rFonts w:ascii="Century Gothic" w:hAnsi="Century Gothic"/>
          <w:sz w:val="20"/>
          <w:szCs w:val="20"/>
          <w:lang w:val="pt-BR"/>
        </w:rPr>
        <w:t xml:space="preserve">(Segundo semestre) 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Museu Nacional do Rio de Janeiro, Brasil.  Ecologia, taxonomia y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distribucion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de </w:t>
      </w:r>
      <w:proofErr w:type="spellStart"/>
      <w:r w:rsidRPr="002B6E85">
        <w:rPr>
          <w:rFonts w:ascii="Century Gothic" w:hAnsi="Century Gothic"/>
          <w:i/>
          <w:sz w:val="20"/>
          <w:szCs w:val="20"/>
          <w:lang w:val="pt-BR"/>
        </w:rPr>
        <w:t>Moluchia</w:t>
      </w:r>
      <w:proofErr w:type="spellEnd"/>
      <w:r w:rsidRPr="002B6E85">
        <w:rPr>
          <w:rFonts w:ascii="Century Gothic" w:hAnsi="Century Gothic"/>
          <w:i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i/>
          <w:sz w:val="20"/>
          <w:szCs w:val="20"/>
          <w:lang w:val="pt-BR"/>
        </w:rPr>
        <w:t>brevipennis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(Saussure, 1864) (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Blattodea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: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Ectobiidae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) uma barata endêmica dele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Matorral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Chileno. </w:t>
      </w:r>
    </w:p>
    <w:p w:rsidR="00BC79EE" w:rsidRDefault="00BC79EE" w:rsidP="00C632DA">
      <w:pPr>
        <w:jc w:val="both"/>
        <w:rPr>
          <w:rFonts w:ascii="Century Gothic" w:hAnsi="Century Gothic"/>
          <w:sz w:val="20"/>
          <w:szCs w:val="20"/>
          <w:lang w:val="pt-BR"/>
        </w:rPr>
      </w:pPr>
    </w:p>
    <w:p w:rsidR="00D0106D" w:rsidRPr="0012067F" w:rsidRDefault="00C632DA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  <w:r w:rsidRPr="0012067F">
        <w:rPr>
          <w:rFonts w:ascii="Century Gothic" w:hAnsi="Century Gothic"/>
          <w:b/>
          <w:sz w:val="20"/>
          <w:szCs w:val="20"/>
          <w:u w:val="single"/>
          <w:lang w:val="pt-BR"/>
        </w:rPr>
        <w:t>PASANTÍAS</w:t>
      </w:r>
      <w:r w:rsidR="002173D6">
        <w:rPr>
          <w:rFonts w:ascii="Century Gothic" w:hAnsi="Century Gothic"/>
          <w:b/>
          <w:sz w:val="20"/>
          <w:szCs w:val="20"/>
          <w:u w:val="single"/>
          <w:lang w:val="pt-BR"/>
        </w:rPr>
        <w:t>.</w:t>
      </w:r>
    </w:p>
    <w:p w:rsidR="00C632DA" w:rsidRPr="00C27686" w:rsidRDefault="00C632DA" w:rsidP="00C632DA">
      <w:pPr>
        <w:rPr>
          <w:rFonts w:ascii="Century Gothic" w:hAnsi="Century Gothic"/>
          <w:b/>
          <w:sz w:val="20"/>
          <w:szCs w:val="20"/>
          <w:lang w:val="pt-BR"/>
        </w:rPr>
      </w:pPr>
    </w:p>
    <w:p w:rsidR="00D0106D" w:rsidRPr="00D0106D" w:rsidRDefault="00D0106D" w:rsidP="00D0106D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  <w:r>
        <w:rPr>
          <w:rFonts w:ascii="Century Gothic" w:hAnsi="Century Gothic"/>
          <w:sz w:val="20"/>
          <w:szCs w:val="20"/>
          <w:lang w:val="pt-BR"/>
        </w:rPr>
        <w:t xml:space="preserve">2021(3 meses)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Institut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de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Systématique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Evolution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et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Biodiversité</w:t>
      </w:r>
      <w:proofErr w:type="spellEnd"/>
      <w:r>
        <w:rPr>
          <w:rFonts w:ascii="Century Gothic" w:hAnsi="Century Gothic"/>
          <w:sz w:val="20"/>
          <w:szCs w:val="20"/>
          <w:lang w:val="pt-BR"/>
        </w:rPr>
        <w:t xml:space="preserve"> -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Muséum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national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d'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Histoire</w:t>
      </w:r>
      <w:proofErr w:type="spellEnd"/>
      <w:r w:rsidRPr="00D0106D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D0106D">
        <w:rPr>
          <w:rFonts w:ascii="Century Gothic" w:hAnsi="Century Gothic"/>
          <w:sz w:val="20"/>
          <w:szCs w:val="20"/>
          <w:lang w:val="pt-BR"/>
        </w:rPr>
        <w:t>naturelle</w:t>
      </w:r>
      <w:proofErr w:type="spellEnd"/>
      <w:r w:rsidR="008D7E52">
        <w:rPr>
          <w:rFonts w:ascii="Century Gothic" w:hAnsi="Century Gothic"/>
          <w:sz w:val="20"/>
          <w:szCs w:val="20"/>
          <w:lang w:val="pt-BR"/>
        </w:rPr>
        <w:t xml:space="preserve">. </w:t>
      </w:r>
      <w:proofErr w:type="spellStart"/>
      <w:r w:rsidR="008D7E52">
        <w:rPr>
          <w:rFonts w:ascii="Century Gothic" w:hAnsi="Century Gothic"/>
          <w:sz w:val="20"/>
          <w:szCs w:val="20"/>
          <w:lang w:val="pt-BR"/>
        </w:rPr>
        <w:t>París</w:t>
      </w:r>
      <w:proofErr w:type="spellEnd"/>
      <w:r w:rsidR="008D7E52">
        <w:rPr>
          <w:rFonts w:ascii="Century Gothic" w:hAnsi="Century Gothic"/>
          <w:sz w:val="20"/>
          <w:szCs w:val="20"/>
          <w:lang w:val="pt-BR"/>
        </w:rPr>
        <w:t>, Francia</w:t>
      </w:r>
      <w:r>
        <w:rPr>
          <w:rFonts w:ascii="Century Gothic" w:hAnsi="Century Gothic"/>
          <w:sz w:val="20"/>
          <w:szCs w:val="20"/>
          <w:lang w:val="pt-BR"/>
        </w:rPr>
        <w:t xml:space="preserve">. 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A cargo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la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Profesora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r>
        <w:rPr>
          <w:rFonts w:ascii="Century Gothic" w:hAnsi="Century Gothic"/>
          <w:sz w:val="20"/>
          <w:szCs w:val="20"/>
          <w:lang w:val="pt-BR"/>
        </w:rPr>
        <w:t xml:space="preserve">Roseli </w:t>
      </w:r>
      <w:proofErr w:type="spellStart"/>
      <w:r>
        <w:rPr>
          <w:rFonts w:ascii="Century Gothic" w:hAnsi="Century Gothic"/>
          <w:sz w:val="20"/>
          <w:szCs w:val="20"/>
          <w:lang w:val="pt-BR"/>
        </w:rPr>
        <w:t>Pellens</w:t>
      </w:r>
      <w:proofErr w:type="spellEnd"/>
      <w:r>
        <w:rPr>
          <w:rFonts w:ascii="Century Gothic" w:hAnsi="Century Gothic"/>
          <w:sz w:val="20"/>
          <w:szCs w:val="20"/>
          <w:lang w:val="pt-BR"/>
        </w:rPr>
        <w:t xml:space="preserve">. </w:t>
      </w:r>
    </w:p>
    <w:p w:rsidR="002B6E85" w:rsidRPr="002B6E85" w:rsidRDefault="00C632DA" w:rsidP="00680DC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 xml:space="preserve">2016 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(6 </w:t>
      </w:r>
      <w:r w:rsidR="00C81962" w:rsidRPr="002B6E85">
        <w:rPr>
          <w:rFonts w:ascii="Century Gothic" w:hAnsi="Century Gothic"/>
          <w:sz w:val="20"/>
          <w:szCs w:val="20"/>
          <w:lang w:val="es-CL"/>
        </w:rPr>
        <w:t>meses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) Laboratorio de Zoología. Universidad Metropolitana de Ciencias de la Educación. 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Departamento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Biología</w:t>
      </w:r>
      <w:proofErr w:type="spellEnd"/>
      <w:r w:rsidR="008D7E52">
        <w:rPr>
          <w:rFonts w:ascii="Century Gothic" w:hAnsi="Century Gothic"/>
          <w:sz w:val="20"/>
          <w:szCs w:val="20"/>
          <w:lang w:val="pt-BR"/>
        </w:rPr>
        <w:t>. Santiago, Chile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. A cargo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del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Profesor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Alejandro Vera.  </w:t>
      </w:r>
    </w:p>
    <w:p w:rsidR="00EA00BB" w:rsidRDefault="00C81962" w:rsidP="00680DC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  <w:r w:rsidRPr="00680DCC">
        <w:rPr>
          <w:rFonts w:ascii="Century Gothic" w:hAnsi="Century Gothic"/>
          <w:sz w:val="20"/>
          <w:szCs w:val="20"/>
          <w:u w:val="single"/>
          <w:lang w:val="pt-BR"/>
        </w:rPr>
        <w:t xml:space="preserve">2016 </w:t>
      </w:r>
      <w:r w:rsidRPr="002B6E85">
        <w:rPr>
          <w:rFonts w:ascii="Century Gothic" w:hAnsi="Century Gothic"/>
          <w:sz w:val="20"/>
          <w:szCs w:val="20"/>
          <w:lang w:val="pt-BR"/>
        </w:rPr>
        <w:t>(1 semana) Museu Nacional</w:t>
      </w:r>
      <w:r w:rsidR="008D7E52">
        <w:rPr>
          <w:rFonts w:ascii="Century Gothic" w:hAnsi="Century Gothic"/>
          <w:sz w:val="20"/>
          <w:szCs w:val="20"/>
          <w:lang w:val="pt-BR"/>
        </w:rPr>
        <w:t>.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r w:rsidR="008D7E52" w:rsidRPr="002B6E85">
        <w:rPr>
          <w:rFonts w:ascii="Century Gothic" w:hAnsi="Century Gothic"/>
          <w:sz w:val="20"/>
          <w:szCs w:val="20"/>
          <w:lang w:val="pt-BR"/>
        </w:rPr>
        <w:t>Rio de Janeiro</w:t>
      </w:r>
      <w:r w:rsidR="008D7E52">
        <w:rPr>
          <w:rFonts w:ascii="Century Gothic" w:hAnsi="Century Gothic"/>
          <w:sz w:val="20"/>
          <w:szCs w:val="20"/>
          <w:lang w:val="pt-BR"/>
        </w:rPr>
        <w:t>,</w:t>
      </w:r>
      <w:r w:rsidR="008D7E52"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Brasil. 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Laboratorio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Diptera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. A cargo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la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Profesora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Valeria Cid Maia. </w:t>
      </w:r>
    </w:p>
    <w:p w:rsidR="001F7614" w:rsidRPr="002B6E85" w:rsidRDefault="001F7614" w:rsidP="001F7614">
      <w:pPr>
        <w:pStyle w:val="Prrafodelista"/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</w:p>
    <w:p w:rsidR="00353F8E" w:rsidRPr="00C27686" w:rsidRDefault="00353F8E" w:rsidP="00353F8E">
      <w:pPr>
        <w:jc w:val="both"/>
        <w:rPr>
          <w:rFonts w:ascii="Century Gothic" w:hAnsi="Century Gothic"/>
          <w:sz w:val="20"/>
          <w:szCs w:val="20"/>
          <w:lang w:val="pt-BR"/>
        </w:rPr>
      </w:pPr>
    </w:p>
    <w:p w:rsidR="007B22B8" w:rsidRPr="0012067F" w:rsidRDefault="00EA00BB" w:rsidP="00BC79EE">
      <w:pPr>
        <w:rPr>
          <w:rFonts w:ascii="Century Gothic" w:hAnsi="Century Gothic"/>
          <w:b/>
          <w:sz w:val="20"/>
          <w:szCs w:val="20"/>
          <w:u w:val="single"/>
          <w:lang w:val="pt-BR"/>
        </w:rPr>
      </w:pPr>
      <w:r w:rsidRPr="0012067F">
        <w:rPr>
          <w:rFonts w:ascii="Century Gothic" w:hAnsi="Century Gothic"/>
          <w:b/>
          <w:sz w:val="20"/>
          <w:szCs w:val="20"/>
          <w:u w:val="single"/>
          <w:lang w:val="pt-BR"/>
        </w:rPr>
        <w:t>CURSOS EXTRACURRICULARES</w:t>
      </w:r>
      <w:r w:rsidR="002173D6">
        <w:rPr>
          <w:rFonts w:ascii="Century Gothic" w:hAnsi="Century Gothic"/>
          <w:b/>
          <w:sz w:val="20"/>
          <w:szCs w:val="20"/>
          <w:u w:val="single"/>
          <w:lang w:val="pt-BR"/>
        </w:rPr>
        <w:t>.</w:t>
      </w:r>
    </w:p>
    <w:p w:rsidR="00D90769" w:rsidRPr="00C27686" w:rsidRDefault="00D90769" w:rsidP="00EA00BB">
      <w:pPr>
        <w:jc w:val="right"/>
        <w:rPr>
          <w:rFonts w:ascii="Century Gothic" w:hAnsi="Century Gothic"/>
          <w:b/>
          <w:sz w:val="20"/>
          <w:szCs w:val="20"/>
          <w:lang w:val="pt-BR"/>
        </w:rPr>
      </w:pPr>
    </w:p>
    <w:p w:rsidR="000E4C55" w:rsidRPr="000E4C55" w:rsidRDefault="000E4C55" w:rsidP="000E4C5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pt-BR"/>
        </w:rPr>
        <w:t xml:space="preserve">2020. </w:t>
      </w:r>
      <w:r w:rsidRPr="000E4C55">
        <w:rPr>
          <w:rFonts w:ascii="Century Gothic" w:hAnsi="Century Gothic"/>
          <w:sz w:val="20"/>
          <w:szCs w:val="20"/>
        </w:rPr>
        <w:t>Herramientas introductorias para el desarrollo de la docencia universitaria e</w:t>
      </w:r>
      <w:r>
        <w:rPr>
          <w:rFonts w:ascii="Century Gothic" w:hAnsi="Century Gothic"/>
          <w:sz w:val="20"/>
          <w:szCs w:val="20"/>
        </w:rPr>
        <w:t xml:space="preserve">n Centro de Estudios y desarrollo de educación continua para el magisterio. Facultad de Filosofía y Humanidades de la Universidad de Chile.  </w:t>
      </w:r>
      <w:r w:rsidRPr="000E4C55">
        <w:rPr>
          <w:rFonts w:ascii="Century Gothic" w:hAnsi="Century Gothic"/>
          <w:sz w:val="20"/>
          <w:szCs w:val="20"/>
        </w:rPr>
        <w:t xml:space="preserve"> </w:t>
      </w:r>
    </w:p>
    <w:p w:rsidR="00EA00BB" w:rsidRPr="00680DCC" w:rsidRDefault="00D90769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pt-BR"/>
        </w:rPr>
      </w:pPr>
      <w:r w:rsidRPr="00680DCC">
        <w:rPr>
          <w:rFonts w:ascii="Century Gothic" w:hAnsi="Century Gothic"/>
          <w:sz w:val="20"/>
          <w:szCs w:val="20"/>
          <w:u w:val="single"/>
          <w:lang w:val="pt-BR"/>
        </w:rPr>
        <w:t>2018</w:t>
      </w:r>
      <w:r w:rsidRPr="002B6E85">
        <w:rPr>
          <w:rFonts w:ascii="Century Gothic" w:hAnsi="Century Gothic"/>
          <w:b/>
          <w:sz w:val="20"/>
          <w:szCs w:val="20"/>
          <w:lang w:val="pt-BR"/>
        </w:rPr>
        <w:t xml:space="preserve">. 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The role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of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microbial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symbionts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on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the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biological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interactions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="000E4C55">
        <w:rPr>
          <w:rFonts w:ascii="Century Gothic" w:hAnsi="Century Gothic"/>
          <w:sz w:val="20"/>
          <w:szCs w:val="20"/>
          <w:lang w:val="pt-BR"/>
        </w:rPr>
        <w:t>en</w:t>
      </w:r>
      <w:proofErr w:type="spellEnd"/>
      <w:r w:rsidR="000E4C5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agroecosystems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>.</w:t>
      </w:r>
      <w:r w:rsidR="00680DCC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680DCC">
        <w:rPr>
          <w:rFonts w:ascii="Century Gothic" w:hAnsi="Century Gothic"/>
          <w:sz w:val="20"/>
          <w:szCs w:val="20"/>
          <w:lang w:val="pt-BR"/>
        </w:rPr>
        <w:t>Universidad</w:t>
      </w:r>
      <w:proofErr w:type="spellEnd"/>
      <w:r w:rsidRPr="00680DCC">
        <w:rPr>
          <w:rFonts w:ascii="Century Gothic" w:hAnsi="Century Gothic"/>
          <w:sz w:val="20"/>
          <w:szCs w:val="20"/>
          <w:lang w:val="pt-BR"/>
        </w:rPr>
        <w:t xml:space="preserve"> de </w:t>
      </w:r>
      <w:proofErr w:type="spellStart"/>
      <w:r w:rsidRPr="00680DCC">
        <w:rPr>
          <w:rFonts w:ascii="Century Gothic" w:hAnsi="Century Gothic"/>
          <w:sz w:val="20"/>
          <w:szCs w:val="20"/>
          <w:lang w:val="pt-BR"/>
        </w:rPr>
        <w:t>Talca</w:t>
      </w:r>
      <w:proofErr w:type="spellEnd"/>
      <w:r w:rsidRPr="00680DCC">
        <w:rPr>
          <w:rFonts w:ascii="Century Gothic" w:hAnsi="Century Gothic"/>
          <w:sz w:val="20"/>
          <w:szCs w:val="20"/>
          <w:lang w:val="pt-BR"/>
        </w:rPr>
        <w:t>, Centro de ecologia molecular y funcional.</w:t>
      </w:r>
      <w:r w:rsidRPr="00680DCC">
        <w:rPr>
          <w:rFonts w:ascii="Century Gothic" w:hAnsi="Century Gothic"/>
          <w:b/>
          <w:sz w:val="20"/>
          <w:szCs w:val="20"/>
          <w:lang w:val="pt-BR"/>
        </w:rPr>
        <w:t xml:space="preserve"> </w:t>
      </w:r>
    </w:p>
    <w:p w:rsidR="008F0D04" w:rsidRPr="002B6E85" w:rsidRDefault="008F0D04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pt-BR"/>
        </w:rPr>
      </w:pPr>
      <w:r w:rsidRPr="00680DCC">
        <w:rPr>
          <w:rFonts w:ascii="Century Gothic" w:hAnsi="Century Gothic"/>
          <w:sz w:val="20"/>
          <w:szCs w:val="20"/>
          <w:u w:val="single"/>
          <w:lang w:val="pt-BR"/>
        </w:rPr>
        <w:t>2018.</w:t>
      </w:r>
      <w:r w:rsidRPr="002B6E85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Gestión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adaptativa de biodiversidade em sistemas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productivos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.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Universidad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de Chile, Fac.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Cs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>. Agronómicas</w:t>
      </w:r>
      <w:r w:rsidR="00264D31" w:rsidRPr="002B6E85">
        <w:rPr>
          <w:rFonts w:ascii="Century Gothic" w:hAnsi="Century Gothic"/>
          <w:sz w:val="20"/>
          <w:szCs w:val="20"/>
          <w:lang w:val="pt-BR"/>
        </w:rPr>
        <w:t>.</w:t>
      </w:r>
    </w:p>
    <w:p w:rsidR="002B6E85" w:rsidRPr="002B6E85" w:rsidRDefault="00411FF6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pt-BR"/>
        </w:rPr>
        <w:t>2017.</w:t>
      </w:r>
      <w:r w:rsidRPr="002B6E85">
        <w:rPr>
          <w:rFonts w:ascii="Century Gothic" w:hAnsi="Century Gothic"/>
          <w:b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Ecología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de bosques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templados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de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Sudamérica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. </w:t>
      </w:r>
      <w:r w:rsidR="00626D47" w:rsidRPr="002B6E85">
        <w:rPr>
          <w:rFonts w:ascii="Century Gothic" w:hAnsi="Century Gothic"/>
          <w:sz w:val="20"/>
          <w:szCs w:val="20"/>
          <w:lang w:val="pt-BR"/>
        </w:rPr>
        <w:t>Pontifícia</w:t>
      </w:r>
      <w:r w:rsidRPr="002B6E85">
        <w:rPr>
          <w:rFonts w:ascii="Century Gothic" w:hAnsi="Century Gothic"/>
          <w:sz w:val="20"/>
          <w:szCs w:val="20"/>
          <w:lang w:val="pt-BR"/>
        </w:rPr>
        <w:t xml:space="preserve"> </w:t>
      </w:r>
      <w:proofErr w:type="spellStart"/>
      <w:r w:rsidRPr="002B6E85">
        <w:rPr>
          <w:rFonts w:ascii="Century Gothic" w:hAnsi="Century Gothic"/>
          <w:sz w:val="20"/>
          <w:szCs w:val="20"/>
          <w:lang w:val="pt-BR"/>
        </w:rPr>
        <w:t>Universidad</w:t>
      </w:r>
      <w:proofErr w:type="spellEnd"/>
      <w:r w:rsidRPr="002B6E85">
        <w:rPr>
          <w:rFonts w:ascii="Century Gothic" w:hAnsi="Century Gothic"/>
          <w:sz w:val="20"/>
          <w:szCs w:val="20"/>
          <w:lang w:val="pt-BR"/>
        </w:rPr>
        <w:t xml:space="preserve"> católica de Chile. 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Estación biológica Senda Darwin.  </w:t>
      </w:r>
    </w:p>
    <w:p w:rsidR="00EA00BB" w:rsidRPr="00680DCC" w:rsidRDefault="00EA00BB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Introducción a la Morfometría Geométrica.</w:t>
      </w:r>
      <w:r w:rsidR="00680DCC">
        <w:rPr>
          <w:rFonts w:ascii="Century Gothic" w:hAnsi="Century Gothic"/>
          <w:sz w:val="20"/>
          <w:szCs w:val="20"/>
          <w:lang w:val="es-CL"/>
        </w:rPr>
        <w:t xml:space="preserve"> I</w:t>
      </w:r>
      <w:r w:rsidRPr="00680DCC">
        <w:rPr>
          <w:rFonts w:ascii="Century Gothic" w:hAnsi="Century Gothic"/>
          <w:sz w:val="20"/>
          <w:szCs w:val="20"/>
          <w:lang w:val="es-CL"/>
        </w:rPr>
        <w:t>nstituto de Entomología, Universidad Metropolitana de Cs. De la Educación</w:t>
      </w:r>
    </w:p>
    <w:p w:rsidR="00EA00BB" w:rsidRPr="00680DCC" w:rsidRDefault="00EA00BB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Taller de Ciencia Ciudadana para la Biodiversidad. </w:t>
      </w:r>
      <w:r w:rsidRPr="00680DCC">
        <w:rPr>
          <w:rFonts w:ascii="Century Gothic" w:hAnsi="Century Gothic"/>
          <w:sz w:val="20"/>
          <w:szCs w:val="20"/>
          <w:lang w:val="es-CL"/>
        </w:rPr>
        <w:t>Universidad de Chile - Pontificia Universidad Católica de Chile.</w:t>
      </w:r>
    </w:p>
    <w:p w:rsidR="00EA00BB" w:rsidRPr="002B6E85" w:rsidRDefault="00EA00BB" w:rsidP="00B74D2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2015.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</w:t>
      </w:r>
      <w:r w:rsidR="00B74D2E" w:rsidRPr="00B74D2E">
        <w:rPr>
          <w:rFonts w:ascii="Century Gothic" w:hAnsi="Century Gothic"/>
          <w:sz w:val="20"/>
          <w:szCs w:val="20"/>
          <w:lang w:val="es-CL"/>
        </w:rPr>
        <w:t>Cecidomyiidae</w:t>
      </w:r>
      <w:r w:rsidRPr="002B6E85">
        <w:rPr>
          <w:rFonts w:ascii="Century Gothic" w:hAnsi="Century Gothic"/>
          <w:sz w:val="20"/>
          <w:szCs w:val="20"/>
          <w:lang w:val="es-CL"/>
        </w:rPr>
        <w:t>: Taxonomía, Ecología y Evolución. Instituto de Entomología – Universidad Metropolitana de Ciencias de la Educación</w:t>
      </w:r>
    </w:p>
    <w:p w:rsidR="00EA00BB" w:rsidRPr="00680DCC" w:rsidRDefault="00EA00BB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2014.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Resistencia a la Herbivoría de las Plantas: Química Ecológica de la Interacción Planta-Insecto. Instituto de Entomología – Universidad Metropolitana de Ciencias de la Educación</w:t>
      </w:r>
    </w:p>
    <w:p w:rsidR="00EA00BB" w:rsidRPr="002B6E85" w:rsidRDefault="00EA00BB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s-CL"/>
        </w:rPr>
        <w:t>2014.</w:t>
      </w:r>
      <w:r w:rsidRPr="002B6E85">
        <w:rPr>
          <w:rFonts w:ascii="Century Gothic" w:hAnsi="Century Gothic"/>
          <w:sz w:val="20"/>
          <w:szCs w:val="20"/>
          <w:lang w:val="es-CL"/>
        </w:rPr>
        <w:t xml:space="preserve"> Polinizadores: Conducta, Ecología y Evolución. Instituto de Entomología – Universidad Metropolitana de Ciencias de la Educación</w:t>
      </w:r>
    </w:p>
    <w:p w:rsidR="00EA00BB" w:rsidRPr="002B6E85" w:rsidRDefault="00EA00BB" w:rsidP="00680DC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680DCC">
        <w:rPr>
          <w:rFonts w:ascii="Century Gothic" w:hAnsi="Century Gothic"/>
          <w:sz w:val="20"/>
          <w:szCs w:val="20"/>
          <w:u w:val="single"/>
          <w:lang w:val="en-US"/>
        </w:rPr>
        <w:t>2014.</w:t>
      </w:r>
      <w:r w:rsidRPr="002B6E85">
        <w:rPr>
          <w:rFonts w:ascii="Century Gothic" w:hAnsi="Century Gothic"/>
          <w:sz w:val="20"/>
          <w:szCs w:val="20"/>
          <w:lang w:val="en-US"/>
        </w:rPr>
        <w:t xml:space="preserve"> Phylogeny and biodiversity: integrating systematic geographic and phylogenetic information for ecology and conservation. </w:t>
      </w:r>
      <w:r w:rsidRPr="002B6E85">
        <w:rPr>
          <w:rFonts w:ascii="Century Gothic" w:hAnsi="Century Gothic"/>
          <w:sz w:val="20"/>
          <w:szCs w:val="20"/>
          <w:lang w:val="es-CL"/>
        </w:rPr>
        <w:t>Facultad de Ciencias Forestales y Conservación de la Naturaleza – Universidad de Chile</w:t>
      </w:r>
    </w:p>
    <w:p w:rsidR="00C632DA" w:rsidRPr="00C27686" w:rsidRDefault="00C632DA" w:rsidP="00EA00BB">
      <w:pPr>
        <w:jc w:val="both"/>
        <w:rPr>
          <w:rFonts w:ascii="Century Gothic" w:hAnsi="Century Gothic"/>
          <w:sz w:val="20"/>
          <w:szCs w:val="20"/>
          <w:lang w:val="es-CL"/>
        </w:rPr>
      </w:pPr>
    </w:p>
    <w:p w:rsidR="00A33942" w:rsidRDefault="00A33942" w:rsidP="00BC79EE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A33942" w:rsidRDefault="00A33942" w:rsidP="00BC79EE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C632DA" w:rsidRDefault="00A47F02" w:rsidP="00BC79EE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12067F">
        <w:rPr>
          <w:rFonts w:ascii="Century Gothic" w:hAnsi="Century Gothic"/>
          <w:b/>
          <w:sz w:val="20"/>
          <w:szCs w:val="20"/>
          <w:u w:val="single"/>
          <w:lang w:val="es-CL"/>
        </w:rPr>
        <w:t>EXTENSIÓN</w:t>
      </w:r>
      <w:r w:rsidR="00A33942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y COMUNICACIÓN DE LA CIENCIA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A33942" w:rsidRDefault="00A33942" w:rsidP="00BC79EE">
      <w:pPr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A33942" w:rsidRPr="00A33942" w:rsidRDefault="00A33942" w:rsidP="00A33942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A33942">
        <w:rPr>
          <w:rFonts w:ascii="Century Gothic" w:hAnsi="Century Gothic"/>
          <w:b/>
          <w:sz w:val="20"/>
          <w:szCs w:val="20"/>
          <w:u w:val="single"/>
          <w:lang w:val="es-CL"/>
        </w:rPr>
        <w:t>Participación en actividades de divulgación científica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12067F" w:rsidRPr="00C27686" w:rsidRDefault="0012067F" w:rsidP="002173D6">
      <w:pPr>
        <w:spacing w:line="276" w:lineRule="auto"/>
        <w:rPr>
          <w:rFonts w:ascii="Century Gothic" w:hAnsi="Century Gothic"/>
          <w:b/>
          <w:sz w:val="20"/>
          <w:szCs w:val="20"/>
          <w:lang w:val="es-CL"/>
        </w:rPr>
      </w:pPr>
    </w:p>
    <w:p w:rsidR="00B744E1" w:rsidRPr="00926C6D" w:rsidRDefault="00B744E1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Charla OnLine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“Más allá de las apariencias: Conociendo a las cucarachas nativas de Chile". Naturalistas Chile.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Expositora </w:t>
      </w:r>
    </w:p>
    <w:p w:rsidR="00D12531" w:rsidRPr="00926C6D" w:rsidRDefault="00D12531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2019.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Café científico “Conviviendo con los bichos de La Reina”. Parque</w:t>
      </w:r>
    </w:p>
    <w:p w:rsidR="00D12531" w:rsidRPr="00926C6D" w:rsidRDefault="00D12531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lang w:val="es-CL"/>
        </w:rPr>
        <w:t xml:space="preserve">Mahuida – Municipalidad de La Reina.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Expositora</w:t>
      </w:r>
    </w:p>
    <w:p w:rsidR="0012067F" w:rsidRPr="00926C6D" w:rsidRDefault="00D12531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2019.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Café científico “Vecino Bicho, insectos en la ciudad” . Instituto de</w:t>
      </w:r>
      <w:r w:rsidR="00541937" w:rsidRPr="00926C6D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Ecología y Biodiversidad – Municipalidad de Providencia.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Expositora</w:t>
      </w:r>
    </w:p>
    <w:p w:rsidR="00D12531" w:rsidRPr="00926C6D" w:rsidRDefault="00D12531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2019.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Taller Exploradores de insectos urbanos. Instituto de Ecología </w:t>
      </w:r>
      <w:r w:rsidR="00541937" w:rsidRPr="00926C6D">
        <w:rPr>
          <w:rFonts w:ascii="Century Gothic" w:hAnsi="Century Gothic"/>
          <w:sz w:val="20"/>
          <w:szCs w:val="20"/>
          <w:lang w:val="es-CL"/>
        </w:rPr>
        <w:t xml:space="preserve">y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Biodiversidad – Municipalidad de Providencia.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Monitora</w:t>
      </w:r>
    </w:p>
    <w:p w:rsidR="00D90769" w:rsidRPr="00926C6D" w:rsidRDefault="00D90769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Feria científica Escuela básica Hermanos Matte, Red colegios SIP.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Jurado. </w:t>
      </w:r>
    </w:p>
    <w:p w:rsidR="00D90769" w:rsidRPr="00926C6D" w:rsidRDefault="00D90769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Cuadragésima Octava Feria Científica Juvenil. Museo Nacional de Historia Natural.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Jurado</w:t>
      </w:r>
    </w:p>
    <w:p w:rsidR="00A47F02" w:rsidRPr="00926C6D" w:rsidRDefault="00CC137A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Conociendo a los insectos nativos de Chile. 1000 Científicos 1000 Aulas EXPLORA. </w:t>
      </w:r>
      <w:r w:rsidR="00926C6D">
        <w:rPr>
          <w:rFonts w:ascii="Century Gothic" w:hAnsi="Century Gothic"/>
          <w:b/>
          <w:sz w:val="20"/>
          <w:szCs w:val="20"/>
          <w:lang w:val="es-CL"/>
        </w:rPr>
        <w:t>Expositora</w:t>
      </w:r>
    </w:p>
    <w:p w:rsidR="00FA2EE3" w:rsidRPr="00926C6D" w:rsidRDefault="00FA2EE3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Taller científico “Conociendo la biodiversidad de Insectos de Chile” 8° Feria científica USACH.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Monitor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a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</w:t>
      </w:r>
      <w:r w:rsidR="00FA2EE3" w:rsidRPr="00926C6D">
        <w:rPr>
          <w:rFonts w:ascii="Century Gothic" w:hAnsi="Century Gothic"/>
          <w:sz w:val="20"/>
          <w:szCs w:val="20"/>
          <w:u w:val="single"/>
          <w:lang w:val="es-CL"/>
        </w:rPr>
        <w:t xml:space="preserve"> </w:t>
      </w:r>
      <w:r w:rsidR="00AA05BC" w:rsidRPr="00926C6D">
        <w:rPr>
          <w:rFonts w:ascii="Century Gothic" w:hAnsi="Century Gothic"/>
          <w:sz w:val="20"/>
          <w:szCs w:val="20"/>
          <w:lang w:val="es-CL"/>
        </w:rPr>
        <w:t xml:space="preserve">“Uniendo resistencias. Las herramientas digitales al servicio del movimiento social-ambiental latinoamericano” Andacollo, Región de Coquimbo. </w:t>
      </w:r>
      <w:r w:rsidR="00AA05BC" w:rsidRPr="00926C6D">
        <w:rPr>
          <w:rFonts w:ascii="Century Gothic" w:hAnsi="Century Gothic"/>
          <w:b/>
          <w:sz w:val="20"/>
          <w:szCs w:val="20"/>
          <w:lang w:val="es-CL"/>
        </w:rPr>
        <w:t>Expositor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a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</w:t>
      </w:r>
      <w:r w:rsidR="007F1C26" w:rsidRPr="00926C6D">
        <w:rPr>
          <w:rFonts w:ascii="Century Gothic" w:hAnsi="Century Gothic"/>
          <w:sz w:val="20"/>
          <w:szCs w:val="20"/>
          <w:lang w:val="es-CL"/>
        </w:rPr>
        <w:t xml:space="preserve">Taller Científico para estudiantes de primero medio “Biodiversidad de Insectos de Chile”. Colegio Nobel School de Parral, región del Maule. </w:t>
      </w:r>
      <w:r w:rsidR="007F1C26" w:rsidRPr="00926C6D">
        <w:rPr>
          <w:rFonts w:ascii="Century Gothic" w:hAnsi="Century Gothic"/>
          <w:b/>
          <w:sz w:val="20"/>
          <w:szCs w:val="20"/>
          <w:lang w:val="es-CL"/>
        </w:rPr>
        <w:t>Monitor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a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¿En qué nos parecemos a los bichos? Conociendo el conocer de los insectos. Instituto de Entomología, UMCE. (Proyecto de Extensión C 16-2, UMCE)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Participante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Insectos como herramienta didáctica. Manejo del concepto de rapidez. UMCE. Sede Graneros. </w:t>
      </w:r>
      <w:r w:rsidR="00AA05BC" w:rsidRPr="00926C6D">
        <w:rPr>
          <w:rFonts w:ascii="Century Gothic" w:hAnsi="Century Gothic"/>
          <w:b/>
          <w:sz w:val="20"/>
          <w:szCs w:val="20"/>
          <w:lang w:val="es-CL"/>
        </w:rPr>
        <w:t>Monitor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a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 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Charlas Mensuales de Red de Observadores de Aves y Vida Silvestre de Chile. Universidad Santo Tomás.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Charlista 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Cuadragésima Sexta Feria Científica Juvenil. Museo Nacional de Historia Natural.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Jurado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Primer Simposio de Agrupaciones de Conservación de Fauna Silvestre. ACOVISI. Universidad Mayor.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Expositor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a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A47F02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2015.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Día de la Fauna Chilena. </w:t>
      </w:r>
      <w:r w:rsidRPr="004162DD">
        <w:rPr>
          <w:rFonts w:ascii="Century Gothic" w:hAnsi="Century Gothic"/>
          <w:sz w:val="20"/>
          <w:szCs w:val="20"/>
          <w:lang w:val="en-US"/>
        </w:rPr>
        <w:t xml:space="preserve">Roots &amp; Shoots – Instituto Jane Goodall Chile.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Participante</w:t>
      </w:r>
    </w:p>
    <w:p w:rsidR="0012067F" w:rsidRPr="00926C6D" w:rsidRDefault="00A47F02" w:rsidP="00926C6D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2015.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Conociendo a los Pequeños Guardianes del Litoral. 1000 Científicos 1000 Aulas EXPLORA. </w:t>
      </w:r>
      <w:r w:rsidR="00926C6D">
        <w:rPr>
          <w:rFonts w:ascii="Century Gothic" w:hAnsi="Century Gothic"/>
          <w:b/>
          <w:sz w:val="20"/>
          <w:szCs w:val="20"/>
          <w:lang w:val="es-CL"/>
        </w:rPr>
        <w:t>Expositora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353F8E" w:rsidRDefault="00353F8E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823440" w:rsidRDefault="00823440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A33942" w:rsidRPr="00A33942" w:rsidRDefault="00A33942" w:rsidP="00A33942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0"/>
          <w:szCs w:val="20"/>
          <w:u w:val="single"/>
          <w:lang w:val="es-CL"/>
        </w:rPr>
      </w:pPr>
      <w:r>
        <w:rPr>
          <w:rFonts w:ascii="Century Gothic" w:hAnsi="Century Gothic"/>
          <w:b/>
          <w:sz w:val="20"/>
          <w:szCs w:val="20"/>
          <w:u w:val="single"/>
          <w:lang w:val="es-CL"/>
        </w:rPr>
        <w:t>Organización de</w:t>
      </w:r>
      <w:r w:rsidRPr="00A33942">
        <w:rPr>
          <w:rFonts w:ascii="Century Gothic" w:hAnsi="Century Gothic"/>
          <w:b/>
          <w:sz w:val="20"/>
          <w:szCs w:val="20"/>
          <w:u w:val="single"/>
          <w:lang w:val="es-CL"/>
        </w:rPr>
        <w:t xml:space="preserve"> actividades de divulgación científica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926C6D" w:rsidRDefault="00926C6D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926C6D" w:rsidRDefault="00926C6D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2173D6" w:rsidRPr="002173D6" w:rsidRDefault="002173D6" w:rsidP="002173D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173D6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 Shot científico. La revancha de los bichos. En colaboración con la Fundación Chile hace ciencia. 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Organizadora.</w:t>
      </w:r>
    </w:p>
    <w:p w:rsidR="002173D6" w:rsidRPr="002173D6" w:rsidRDefault="002173D6" w:rsidP="002173D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173D6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 Segundo Encuentro de Iniciativas de Conservación de Insectos en Chile. UMCE – Facultad de Ciencias Forestales y Conservación de la Naturaleza, </w:t>
      </w:r>
      <w:r w:rsidR="00DF1F12" w:rsidRPr="00DF1F12">
        <w:rPr>
          <w:rFonts w:ascii="Century Gothic" w:hAnsi="Century Gothic"/>
          <w:sz w:val="20"/>
          <w:szCs w:val="20"/>
          <w:lang w:val="es-CL"/>
        </w:rPr>
        <w:t>Universidad de Chile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. 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Organizadora.</w:t>
      </w:r>
    </w:p>
    <w:p w:rsidR="002173D6" w:rsidRPr="002173D6" w:rsidRDefault="002173D6" w:rsidP="002173D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173D6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 Primer Encuentro de Iniciativas de Conservación de Insectos en Chile. UMCE. 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Organizadora.</w:t>
      </w:r>
    </w:p>
    <w:p w:rsidR="002173D6" w:rsidRPr="002173D6" w:rsidRDefault="002173D6" w:rsidP="002173D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2173D6">
        <w:rPr>
          <w:rFonts w:ascii="Century Gothic" w:hAnsi="Century Gothic"/>
          <w:sz w:val="20"/>
          <w:szCs w:val="20"/>
          <w:u w:val="single"/>
          <w:lang w:val="es-CL"/>
        </w:rPr>
        <w:t xml:space="preserve">2016. 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Artropocine. Instituto Milenio de Ecología Molecular, Universidad de Talca. 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Organizadora.</w:t>
      </w:r>
    </w:p>
    <w:p w:rsidR="002173D6" w:rsidRPr="002173D6" w:rsidRDefault="002173D6" w:rsidP="002173D6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sz w:val="20"/>
          <w:szCs w:val="20"/>
          <w:u w:val="single"/>
          <w:lang w:val="es-CL"/>
        </w:rPr>
        <w:t>2015.</w:t>
      </w:r>
      <w:r w:rsidRPr="002173D6">
        <w:rPr>
          <w:rFonts w:ascii="Century Gothic" w:hAnsi="Century Gothic"/>
          <w:sz w:val="20"/>
          <w:szCs w:val="20"/>
          <w:lang w:val="es-CL"/>
        </w:rPr>
        <w:t xml:space="preserve"> Caminatas Educativas. Conociendo y Valorando la Biodiversidad de la Quebrada de Córdova. ONG CODECIAM – JJVV Hijuela Santa Luisa. (Fondo INJUV Participa) 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Organizadora</w:t>
      </w:r>
    </w:p>
    <w:p w:rsidR="002173D6" w:rsidRDefault="002173D6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2173D6" w:rsidRDefault="002173D6" w:rsidP="00353F8E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A47F02" w:rsidRPr="002173D6" w:rsidRDefault="002173D6" w:rsidP="002173D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u w:val="single"/>
          <w:lang w:val="es-CL"/>
        </w:rPr>
        <w:t>Colaboraciones con Los Medios de Comunicación</w:t>
      </w:r>
      <w:r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12067F" w:rsidRPr="00C27686" w:rsidRDefault="0012067F" w:rsidP="0012067F">
      <w:pPr>
        <w:rPr>
          <w:rFonts w:ascii="Century Gothic" w:hAnsi="Century Gothic"/>
          <w:b/>
          <w:sz w:val="20"/>
          <w:szCs w:val="20"/>
          <w:lang w:val="es-CL"/>
        </w:rPr>
      </w:pPr>
    </w:p>
    <w:p w:rsidR="00FA6FF1" w:rsidRPr="00C27686" w:rsidRDefault="00FA6FF1" w:rsidP="00F6195F">
      <w:pPr>
        <w:jc w:val="right"/>
        <w:rPr>
          <w:rFonts w:ascii="Century Gothic" w:hAnsi="Century Gothic"/>
          <w:b/>
          <w:sz w:val="20"/>
          <w:szCs w:val="20"/>
          <w:lang w:val="es-CL"/>
        </w:rPr>
      </w:pPr>
    </w:p>
    <w:p w:rsidR="00D83C6B" w:rsidRPr="002173D6" w:rsidRDefault="00FA6FF1" w:rsidP="00FA6FF1">
      <w:pPr>
        <w:pStyle w:val="Prrafodelista"/>
        <w:numPr>
          <w:ilvl w:val="1"/>
          <w:numId w:val="3"/>
        </w:numPr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lang w:val="es-CL"/>
        </w:rPr>
        <w:t>Pre</w:t>
      </w:r>
      <w:r w:rsidR="00EA3A21" w:rsidRPr="002173D6">
        <w:rPr>
          <w:rFonts w:ascii="Century Gothic" w:hAnsi="Century Gothic"/>
          <w:b/>
          <w:sz w:val="20"/>
          <w:szCs w:val="20"/>
          <w:lang w:val="es-CL"/>
        </w:rPr>
        <w:t>n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>sa Escrita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:</w:t>
      </w:r>
    </w:p>
    <w:p w:rsidR="0012067F" w:rsidRDefault="0012067F" w:rsidP="00B744E1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6E2D6F" w:rsidRPr="006E2D6F" w:rsidRDefault="006E2D6F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6E2D6F">
        <w:rPr>
          <w:rFonts w:ascii="Century Gothic" w:hAnsi="Century Gothic"/>
          <w:sz w:val="20"/>
          <w:szCs w:val="20"/>
          <w:u w:val="single"/>
          <w:lang w:val="es-CL"/>
        </w:rPr>
        <w:t>2021</w:t>
      </w:r>
      <w:r>
        <w:rPr>
          <w:rFonts w:ascii="Century Gothic" w:hAnsi="Century Gothic"/>
          <w:sz w:val="20"/>
          <w:szCs w:val="20"/>
          <w:lang w:val="es-CL"/>
        </w:rPr>
        <w:t xml:space="preserve">. El Observador de Quillota. 12 de marzo. Insectos de la reserva de la biosfera.  </w:t>
      </w:r>
    </w:p>
    <w:p w:rsidR="001207EF" w:rsidRPr="00926C6D" w:rsidRDefault="00D83C6B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2020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.</w:t>
      </w:r>
      <w:r w:rsidR="006E2D6F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Revista Domingo El Mercurio. 01 de marzo. “Animales chilenos en peligro: </w:t>
      </w:r>
      <w:r w:rsidRPr="00926C6D">
        <w:rPr>
          <w:rFonts w:ascii="Century Gothic" w:hAnsi="Century Gothic"/>
          <w:i/>
          <w:sz w:val="20"/>
          <w:szCs w:val="20"/>
          <w:lang w:val="es-CL"/>
        </w:rPr>
        <w:t>Moluchia brevipennis</w:t>
      </w:r>
      <w:r w:rsidRPr="00926C6D">
        <w:rPr>
          <w:rFonts w:ascii="Century Gothic" w:hAnsi="Century Gothic"/>
          <w:sz w:val="20"/>
          <w:szCs w:val="20"/>
          <w:lang w:val="es-CL"/>
        </w:rPr>
        <w:t>”</w:t>
      </w:r>
    </w:p>
    <w:p w:rsidR="00FA6FF1" w:rsidRPr="00926C6D" w:rsidRDefault="001207EF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D12531" w:rsidRPr="00926C6D">
        <w:rPr>
          <w:rFonts w:ascii="Century Gothic" w:hAnsi="Century Gothic"/>
          <w:sz w:val="20"/>
          <w:szCs w:val="20"/>
          <w:lang w:val="es-CL"/>
        </w:rPr>
        <w:t>Revista Domingo El Mercurio. 23 de diciembre. “Conservacionistas”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</w:t>
      </w:r>
      <w:r w:rsidRPr="00926C6D">
        <w:rPr>
          <w:rFonts w:ascii="Century Gothic" w:hAnsi="Century Gothic"/>
          <w:sz w:val="20"/>
          <w:szCs w:val="20"/>
          <w:lang w:val="es-CL"/>
        </w:rPr>
        <w:t>iario La Hora. 26 de noviembre. “A preparase: Invierno lluvioso y cálido generó plagas de insectos”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</w:t>
      </w:r>
      <w:r w:rsidRPr="00926C6D">
        <w:rPr>
          <w:rFonts w:ascii="Century Gothic" w:hAnsi="Century Gothic"/>
          <w:sz w:val="20"/>
          <w:szCs w:val="20"/>
          <w:lang w:val="es-CL"/>
        </w:rPr>
        <w:t>iario La Cuarta. 22 de noviembre. “La verdad tras la invasión de tijeretas: un ataque sin peligro”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</w:t>
      </w:r>
      <w:r w:rsidRPr="00926C6D">
        <w:rPr>
          <w:rFonts w:ascii="Century Gothic" w:hAnsi="Century Gothic"/>
          <w:sz w:val="20"/>
          <w:szCs w:val="20"/>
          <w:lang w:val="es-CL"/>
        </w:rPr>
        <w:t>iario La Hora. 14 de noviembre. “Así se combate una plaga de tijeretas como la que hay en Maipú”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</w:t>
      </w:r>
      <w:r w:rsidRPr="00926C6D">
        <w:rPr>
          <w:rFonts w:ascii="Century Gothic" w:hAnsi="Century Gothic"/>
          <w:sz w:val="20"/>
          <w:szCs w:val="20"/>
          <w:lang w:val="es-CL"/>
        </w:rPr>
        <w:t>iario La Hora. 26 de junio. “Chilenos estudian el poder polinizador de las baratas”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Revista Viernes. Diario La Segunda. 13 de Marzo. “La Soledad de los Bichos Raros” </w:t>
      </w:r>
    </w:p>
    <w:p w:rsidR="00FA6FF1" w:rsidRPr="00926C6D" w:rsidRDefault="00FA6FF1" w:rsidP="00FA6FF1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Diario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La Hora. 28 de Marzo. “Baratas trepadoras invaden los edificios de Santiago”</w:t>
      </w:r>
    </w:p>
    <w:p w:rsidR="00314EFE" w:rsidRPr="00830D19" w:rsidRDefault="00FA6FF1" w:rsidP="00926C6D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6E2D6F">
        <w:rPr>
          <w:rFonts w:ascii="Century Gothic" w:hAnsi="Century Gothic"/>
          <w:sz w:val="20"/>
          <w:szCs w:val="20"/>
          <w:lang w:val="es-CL"/>
        </w:rPr>
        <w:t>D</w:t>
      </w:r>
      <w:r w:rsidRPr="00926C6D">
        <w:rPr>
          <w:rFonts w:ascii="Century Gothic" w:hAnsi="Century Gothic"/>
          <w:sz w:val="20"/>
          <w:szCs w:val="20"/>
          <w:lang w:val="es-CL"/>
        </w:rPr>
        <w:t>iario La Hora. 31 de Marzo de 2016 “Las cucarachas nativas también ayudan a las plantas”.</w:t>
      </w:r>
    </w:p>
    <w:p w:rsidR="00830D19" w:rsidRPr="00830D19" w:rsidRDefault="00830D19" w:rsidP="00830D19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314EFE" w:rsidRPr="00C27686" w:rsidRDefault="00314EFE" w:rsidP="00FA6FF1">
      <w:pPr>
        <w:rPr>
          <w:rFonts w:ascii="Century Gothic" w:hAnsi="Century Gothic"/>
          <w:b/>
          <w:sz w:val="20"/>
          <w:szCs w:val="20"/>
          <w:lang w:val="es-CL"/>
        </w:rPr>
      </w:pPr>
    </w:p>
    <w:p w:rsidR="00FA6FF1" w:rsidRPr="002173D6" w:rsidRDefault="00FA6FF1" w:rsidP="002173D6">
      <w:pPr>
        <w:pStyle w:val="Prrafodelista"/>
        <w:numPr>
          <w:ilvl w:val="1"/>
          <w:numId w:val="3"/>
        </w:numPr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lang w:val="es-CL"/>
        </w:rPr>
        <w:t>Medios Online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:</w:t>
      </w:r>
    </w:p>
    <w:p w:rsidR="00D12531" w:rsidRPr="00C27686" w:rsidRDefault="00D12531" w:rsidP="00FA6FF1">
      <w:pPr>
        <w:rPr>
          <w:rFonts w:ascii="Century Gothic" w:hAnsi="Century Gothic"/>
          <w:b/>
          <w:sz w:val="20"/>
          <w:szCs w:val="20"/>
          <w:lang w:val="es-CL"/>
        </w:rPr>
      </w:pPr>
    </w:p>
    <w:p w:rsidR="000C68D2" w:rsidRPr="000C68D2" w:rsidRDefault="000C68D2" w:rsidP="000C68D2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 xml:space="preserve">2022. Lareda Sur. </w:t>
      </w:r>
      <w:r w:rsidRPr="000C68D2">
        <w:rPr>
          <w:rFonts w:ascii="Century Gothic" w:hAnsi="Century Gothic"/>
          <w:sz w:val="20"/>
          <w:szCs w:val="20"/>
          <w:lang w:val="es-CL"/>
        </w:rPr>
        <w:t>A la defensa de los insectos: 6 acciones ciudadanas para ayudar a los animales más biodiversos del planeta</w:t>
      </w:r>
      <w:r>
        <w:rPr>
          <w:rFonts w:ascii="Century Gothic" w:hAnsi="Century Gothic"/>
          <w:sz w:val="20"/>
          <w:szCs w:val="20"/>
          <w:lang w:val="es-CL"/>
        </w:rPr>
        <w:t xml:space="preserve">. 18 de febrero. </w:t>
      </w:r>
    </w:p>
    <w:p w:rsidR="008F2583" w:rsidRPr="008F2583" w:rsidRDefault="008F2583" w:rsidP="008F2583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8F2583">
        <w:rPr>
          <w:rFonts w:ascii="Century Gothic" w:hAnsi="Century Gothic"/>
          <w:sz w:val="20"/>
          <w:szCs w:val="20"/>
          <w:u w:val="single"/>
          <w:lang w:val="es-CL"/>
        </w:rPr>
        <w:t>2021</w:t>
      </w:r>
      <w:r>
        <w:rPr>
          <w:rFonts w:ascii="Century Gothic" w:hAnsi="Century Gothic"/>
          <w:sz w:val="20"/>
          <w:szCs w:val="20"/>
          <w:lang w:val="es-CL"/>
        </w:rPr>
        <w:t xml:space="preserve">. </w:t>
      </w:r>
      <w:r w:rsidR="000C68D2">
        <w:rPr>
          <w:rFonts w:ascii="Century Gothic" w:hAnsi="Century Gothic"/>
          <w:sz w:val="20"/>
          <w:szCs w:val="20"/>
          <w:lang w:val="es-CL"/>
        </w:rPr>
        <w:t xml:space="preserve">Ladera Sur. </w:t>
      </w:r>
      <w:r w:rsidRPr="008F2583">
        <w:rPr>
          <w:rFonts w:ascii="Century Gothic" w:hAnsi="Century Gothic"/>
          <w:sz w:val="20"/>
          <w:szCs w:val="20"/>
          <w:lang w:val="es-CL"/>
        </w:rPr>
        <w:t>“Insectagedón”: el alarmante declive mundial de los insectos y la gran deuda en Sudamérica</w:t>
      </w:r>
      <w:r>
        <w:rPr>
          <w:rFonts w:ascii="Century Gothic" w:hAnsi="Century Gothic"/>
          <w:sz w:val="20"/>
          <w:szCs w:val="20"/>
          <w:lang w:val="es-CL"/>
        </w:rPr>
        <w:t xml:space="preserve">. 31 de marzo. </w:t>
      </w:r>
    </w:p>
    <w:p w:rsidR="00825D33" w:rsidRPr="00825D33" w:rsidRDefault="00825D33" w:rsidP="00830D19">
      <w:pPr>
        <w:pStyle w:val="Prrafodelista"/>
        <w:numPr>
          <w:ilvl w:val="0"/>
          <w:numId w:val="17"/>
        </w:numPr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Ladera Sur. “</w:t>
      </w:r>
      <w:r w:rsidR="00830D19" w:rsidRPr="00830D19">
        <w:rPr>
          <w:rFonts w:ascii="Century Gothic" w:hAnsi="Century Gothic"/>
          <w:sz w:val="20"/>
          <w:szCs w:val="20"/>
          <w:lang w:val="es-CL"/>
        </w:rPr>
        <w:t>Día de la Madre: un homenaje a la desafiante y conmovedora maternidad salvaje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”. </w:t>
      </w:r>
      <w:r w:rsidR="00830D19">
        <w:rPr>
          <w:rFonts w:ascii="Century Gothic" w:hAnsi="Century Gothic"/>
          <w:sz w:val="20"/>
          <w:szCs w:val="20"/>
          <w:lang w:val="es-CL"/>
        </w:rPr>
        <w:t>20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de </w:t>
      </w:r>
      <w:r w:rsidR="00830D19">
        <w:rPr>
          <w:rFonts w:ascii="Century Gothic" w:hAnsi="Century Gothic"/>
          <w:sz w:val="20"/>
          <w:szCs w:val="20"/>
          <w:lang w:val="es-CL"/>
        </w:rPr>
        <w:t>mayo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. </w:t>
      </w:r>
    </w:p>
    <w:p w:rsidR="00B744E1" w:rsidRPr="00926C6D" w:rsidRDefault="00B744E1" w:rsidP="00FA6FF1">
      <w:pPr>
        <w:pStyle w:val="Prrafodelista"/>
        <w:numPr>
          <w:ilvl w:val="0"/>
          <w:numId w:val="17"/>
        </w:numPr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Ladera Sur. “Conviértete en naturalista urbano: aprende sobre aves, bichos y plantas desde tu patio y ventana”. </w:t>
      </w:r>
      <w:r w:rsidR="00C27686" w:rsidRPr="00926C6D">
        <w:rPr>
          <w:rFonts w:ascii="Century Gothic" w:hAnsi="Century Gothic"/>
          <w:sz w:val="20"/>
          <w:szCs w:val="20"/>
          <w:lang w:val="es-CL"/>
        </w:rPr>
        <w:t xml:space="preserve">15 de abril. </w:t>
      </w:r>
    </w:p>
    <w:p w:rsidR="00D12531" w:rsidRPr="00926C6D" w:rsidRDefault="00D12531" w:rsidP="00926C6D">
      <w:pPr>
        <w:pStyle w:val="Prrafodelista"/>
        <w:numPr>
          <w:ilvl w:val="0"/>
          <w:numId w:val="17"/>
        </w:numPr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B744E1" w:rsidRPr="00926C6D">
        <w:rPr>
          <w:rFonts w:ascii="Century Gothic" w:hAnsi="Century Gothic"/>
          <w:sz w:val="20"/>
          <w:szCs w:val="20"/>
          <w:lang w:val="es-CL"/>
        </w:rPr>
        <w:t xml:space="preserve">Ladera Sur.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“14 de febrero a lo bestia: ¿existe el amor y la amistad en el mundo animal?”</w:t>
      </w:r>
      <w:r w:rsidR="00B744E1" w:rsidRPr="00926C6D">
        <w:rPr>
          <w:rFonts w:ascii="Century Gothic" w:hAnsi="Century Gothic"/>
          <w:sz w:val="20"/>
          <w:szCs w:val="20"/>
          <w:lang w:val="es-CL"/>
        </w:rPr>
        <w:t>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</w:t>
      </w:r>
      <w:r w:rsidR="00C27686" w:rsidRPr="00926C6D">
        <w:rPr>
          <w:rFonts w:ascii="Century Gothic" w:hAnsi="Century Gothic"/>
          <w:sz w:val="20"/>
          <w:szCs w:val="20"/>
          <w:lang w:val="es-CL"/>
        </w:rPr>
        <w:t xml:space="preserve">14 de febrero. </w:t>
      </w:r>
    </w:p>
    <w:p w:rsidR="00D12531" w:rsidRPr="00926C6D" w:rsidRDefault="00433BB5" w:rsidP="00FA6FF1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2019.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Revista Qué Pasa.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D12531" w:rsidRPr="00926C6D">
        <w:rPr>
          <w:rFonts w:ascii="Century Gothic" w:hAnsi="Century Gothic"/>
          <w:b/>
          <w:sz w:val="20"/>
          <w:szCs w:val="20"/>
          <w:lang w:val="es-CL"/>
        </w:rPr>
        <w:t>“</w:t>
      </w:r>
      <w:r w:rsidRPr="00926C6D">
        <w:rPr>
          <w:rFonts w:ascii="Century Gothic" w:hAnsi="Century Gothic"/>
          <w:sz w:val="20"/>
          <w:szCs w:val="20"/>
          <w:lang w:val="es-CL"/>
        </w:rPr>
        <w:t>¿Tienen beneficios las cucarachas? El desconocido rol de estos insectos</w:t>
      </w:r>
      <w:r w:rsidR="00D12531" w:rsidRPr="00926C6D">
        <w:rPr>
          <w:rFonts w:ascii="Century Gothic" w:hAnsi="Century Gothic"/>
          <w:sz w:val="20"/>
          <w:szCs w:val="20"/>
          <w:lang w:val="es-CL"/>
        </w:rPr>
        <w:t>”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. 21de agosto.  </w:t>
      </w:r>
    </w:p>
    <w:p w:rsidR="00433BB5" w:rsidRPr="00926C6D" w:rsidRDefault="00D12531" w:rsidP="00FA6FF1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2018.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Campo de EMOL. 17 de julio. “Chinche pardo de los frutales, la nueva amenaza para los huertos de avellanos europeos”</w:t>
      </w:r>
    </w:p>
    <w:p w:rsidR="00353F8E" w:rsidRPr="00926C6D" w:rsidRDefault="00FA6FF1" w:rsidP="00926C6D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Colaboración fotográfica National Geographic Online. </w:t>
      </w:r>
      <w:r w:rsidRPr="00926C6D">
        <w:rPr>
          <w:rFonts w:ascii="Century Gothic" w:hAnsi="Century Gothic"/>
          <w:sz w:val="20"/>
          <w:szCs w:val="20"/>
          <w:lang w:val="en-US"/>
        </w:rPr>
        <w:t>25 de mayo. “This Cockroach May Pollinate Flowers—Extremely Rare Find”</w:t>
      </w:r>
    </w:p>
    <w:p w:rsidR="00FA6FF1" w:rsidRPr="00C27686" w:rsidRDefault="00FA6FF1" w:rsidP="00FA6FF1">
      <w:pPr>
        <w:rPr>
          <w:rFonts w:ascii="Century Gothic" w:hAnsi="Century Gothic"/>
          <w:b/>
          <w:sz w:val="20"/>
          <w:szCs w:val="20"/>
          <w:lang w:val="en-US"/>
        </w:rPr>
      </w:pPr>
    </w:p>
    <w:p w:rsidR="00FA6FF1" w:rsidRPr="002173D6" w:rsidRDefault="00FA6FF1" w:rsidP="002173D6">
      <w:pPr>
        <w:pStyle w:val="Prrafodelista"/>
        <w:numPr>
          <w:ilvl w:val="1"/>
          <w:numId w:val="3"/>
        </w:numPr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lang w:val="es-CL"/>
        </w:rPr>
        <w:t>Radio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:</w:t>
      </w:r>
    </w:p>
    <w:p w:rsidR="00FA6FF1" w:rsidRPr="00C27686" w:rsidRDefault="00FA6FF1" w:rsidP="00FA6FF1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6E2D6F" w:rsidRPr="006E2D6F" w:rsidRDefault="006E2D6F" w:rsidP="00FA6FF1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8F2583">
        <w:rPr>
          <w:rFonts w:ascii="Century Gothic" w:hAnsi="Century Gothic"/>
          <w:sz w:val="20"/>
          <w:szCs w:val="20"/>
          <w:u w:val="single"/>
          <w:lang w:val="es-CL"/>
        </w:rPr>
        <w:t>2021</w:t>
      </w:r>
      <w:r>
        <w:rPr>
          <w:rFonts w:ascii="Century Gothic" w:hAnsi="Century Gothic"/>
          <w:sz w:val="20"/>
          <w:szCs w:val="20"/>
          <w:lang w:val="es-CL"/>
        </w:rPr>
        <w:t xml:space="preserve">. </w:t>
      </w:r>
      <w:r w:rsidR="008F2583">
        <w:rPr>
          <w:rFonts w:ascii="Century Gothic" w:hAnsi="Century Gothic"/>
          <w:sz w:val="20"/>
          <w:szCs w:val="20"/>
          <w:lang w:val="es-CL"/>
        </w:rPr>
        <w:t xml:space="preserve">Crónicas científicas Radio TXS. </w:t>
      </w:r>
    </w:p>
    <w:p w:rsidR="00852AB3" w:rsidRPr="00852AB3" w:rsidRDefault="00852AB3" w:rsidP="00FA6FF1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6E2D6F">
        <w:rPr>
          <w:rFonts w:ascii="Century Gothic" w:hAnsi="Century Gothic"/>
          <w:sz w:val="20"/>
          <w:szCs w:val="20"/>
          <w:u w:val="single"/>
          <w:lang w:val="es-CL"/>
        </w:rPr>
        <w:t>2020</w:t>
      </w:r>
      <w:r>
        <w:rPr>
          <w:rFonts w:ascii="Century Gothic" w:hAnsi="Century Gothic"/>
          <w:sz w:val="20"/>
          <w:szCs w:val="20"/>
          <w:lang w:val="es-CL"/>
        </w:rPr>
        <w:t xml:space="preserve">. Ciencia o Nada Radio TXS. </w:t>
      </w:r>
    </w:p>
    <w:p w:rsidR="00852AB3" w:rsidRPr="00852AB3" w:rsidRDefault="00852AB3" w:rsidP="00FA6FF1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852AB3">
        <w:rPr>
          <w:rFonts w:ascii="Century Gothic" w:hAnsi="Century Gothic"/>
          <w:sz w:val="20"/>
          <w:szCs w:val="20"/>
          <w:u w:val="single"/>
          <w:lang w:val="es-CL"/>
        </w:rPr>
        <w:t>2020</w:t>
      </w:r>
      <w:r>
        <w:rPr>
          <w:rFonts w:ascii="Century Gothic" w:hAnsi="Century Gothic"/>
          <w:sz w:val="20"/>
          <w:szCs w:val="20"/>
          <w:lang w:val="es-CL"/>
        </w:rPr>
        <w:t xml:space="preserve">. Capítulo Bugs. </w:t>
      </w:r>
      <w:r w:rsidRPr="00852AB3">
        <w:rPr>
          <w:rFonts w:ascii="Century Gothic" w:hAnsi="Century Gothic"/>
          <w:sz w:val="20"/>
          <w:szCs w:val="20"/>
          <w:lang w:val="es-CL"/>
        </w:rPr>
        <w:t>Podcast A.C.R.Ó.N.I</w:t>
      </w:r>
      <w:r>
        <w:rPr>
          <w:rFonts w:ascii="Century Gothic" w:hAnsi="Century Gothic"/>
          <w:sz w:val="20"/>
          <w:szCs w:val="20"/>
          <w:lang w:val="es-CL"/>
        </w:rPr>
        <w:t xml:space="preserve">.M.O. </w:t>
      </w:r>
    </w:p>
    <w:p w:rsidR="00830D19" w:rsidRPr="00830D19" w:rsidRDefault="00830D19" w:rsidP="00FA6FF1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852AB3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>
        <w:rPr>
          <w:rFonts w:ascii="Century Gothic" w:hAnsi="Century Gothic"/>
          <w:sz w:val="20"/>
          <w:szCs w:val="20"/>
          <w:lang w:val="es-CL"/>
        </w:rPr>
        <w:t xml:space="preserve"> Entrevista Radio Biobío Programa “Expresso Biobío”. </w:t>
      </w:r>
      <w:r w:rsidRPr="00830D19">
        <w:rPr>
          <w:rFonts w:ascii="Century Gothic" w:hAnsi="Century Gothic"/>
          <w:i/>
          <w:sz w:val="20"/>
          <w:szCs w:val="20"/>
          <w:lang w:val="es-CL"/>
        </w:rPr>
        <w:t>Vespa mandarinia</w:t>
      </w:r>
      <w:r>
        <w:rPr>
          <w:rFonts w:ascii="Century Gothic" w:hAnsi="Century Gothic"/>
          <w:sz w:val="20"/>
          <w:szCs w:val="20"/>
          <w:lang w:val="es-CL"/>
        </w:rPr>
        <w:t xml:space="preserve">.  </w:t>
      </w:r>
    </w:p>
    <w:p w:rsidR="00FA6FF1" w:rsidRPr="00926C6D" w:rsidRDefault="00FA6FF1" w:rsidP="00FA6FF1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Entrevista Radio Concierto</w:t>
      </w:r>
      <w:r w:rsidR="00830D19">
        <w:rPr>
          <w:rFonts w:ascii="Century Gothic" w:hAnsi="Century Gothic"/>
          <w:sz w:val="20"/>
          <w:szCs w:val="20"/>
          <w:lang w:val="es-CL"/>
        </w:rPr>
        <w:t xml:space="preserve"> Programa “Mañana será otro día”</w:t>
      </w:r>
      <w:r w:rsidRPr="00926C6D">
        <w:rPr>
          <w:rFonts w:ascii="Century Gothic" w:hAnsi="Century Gothic"/>
          <w:sz w:val="20"/>
          <w:szCs w:val="20"/>
          <w:lang w:val="es-CL"/>
        </w:rPr>
        <w:t>. “¿Las baratas chilenas polinizan flores?”</w:t>
      </w:r>
    </w:p>
    <w:p w:rsidR="00FA6FF1" w:rsidRPr="00926C6D" w:rsidRDefault="00FA6FF1" w:rsidP="00926C6D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Móvil con Radio Biobio por ingreso de </w:t>
      </w:r>
      <w:r w:rsidRPr="00926C6D">
        <w:rPr>
          <w:rFonts w:ascii="Century Gothic" w:hAnsi="Century Gothic"/>
          <w:i/>
          <w:sz w:val="20"/>
          <w:szCs w:val="20"/>
          <w:lang w:val="es-CL"/>
        </w:rPr>
        <w:t>Bagrada hilaris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a Chile. 3 de Abril.</w:t>
      </w:r>
    </w:p>
    <w:p w:rsidR="00A64042" w:rsidRPr="00C27686" w:rsidRDefault="00A64042" w:rsidP="00FA6FF1">
      <w:pPr>
        <w:rPr>
          <w:rFonts w:ascii="Century Gothic" w:hAnsi="Century Gothic"/>
          <w:b/>
          <w:sz w:val="20"/>
          <w:szCs w:val="20"/>
          <w:lang w:val="es-CL"/>
        </w:rPr>
      </w:pPr>
    </w:p>
    <w:p w:rsidR="00FA6FF1" w:rsidRPr="002173D6" w:rsidRDefault="00FA6FF1" w:rsidP="002173D6">
      <w:pPr>
        <w:pStyle w:val="Prrafodelista"/>
        <w:numPr>
          <w:ilvl w:val="1"/>
          <w:numId w:val="3"/>
        </w:numPr>
        <w:rPr>
          <w:rFonts w:ascii="Century Gothic" w:hAnsi="Century Gothic"/>
          <w:b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lang w:val="es-CL"/>
        </w:rPr>
        <w:t>Televisión</w:t>
      </w:r>
      <w:r w:rsidR="002173D6">
        <w:rPr>
          <w:rFonts w:ascii="Century Gothic" w:hAnsi="Century Gothic"/>
          <w:b/>
          <w:sz w:val="20"/>
          <w:szCs w:val="20"/>
          <w:lang w:val="es-CL"/>
        </w:rPr>
        <w:t>:</w:t>
      </w:r>
      <w:r w:rsidRPr="002173D6">
        <w:rPr>
          <w:rFonts w:ascii="Century Gothic" w:hAnsi="Century Gothic"/>
          <w:b/>
          <w:sz w:val="20"/>
          <w:szCs w:val="20"/>
          <w:lang w:val="es-CL"/>
        </w:rPr>
        <w:t xml:space="preserve"> </w:t>
      </w:r>
    </w:p>
    <w:p w:rsidR="00A64042" w:rsidRPr="00C27686" w:rsidRDefault="00A64042" w:rsidP="00FA6FF1">
      <w:pPr>
        <w:rPr>
          <w:rFonts w:ascii="Century Gothic" w:hAnsi="Century Gothic"/>
          <w:b/>
          <w:sz w:val="20"/>
          <w:szCs w:val="20"/>
          <w:lang w:val="es-CL"/>
        </w:rPr>
      </w:pPr>
    </w:p>
    <w:p w:rsidR="004162DD" w:rsidRPr="004162DD" w:rsidRDefault="004162DD" w:rsidP="00926C6D">
      <w:pPr>
        <w:pStyle w:val="Prrafodelista"/>
        <w:numPr>
          <w:ilvl w:val="0"/>
          <w:numId w:val="19"/>
        </w:numPr>
        <w:rPr>
          <w:rFonts w:ascii="Century Gothic" w:hAnsi="Century Gothic"/>
          <w:sz w:val="20"/>
          <w:szCs w:val="20"/>
          <w:lang w:val="es-CL"/>
        </w:rPr>
      </w:pPr>
      <w:r w:rsidRPr="004162DD">
        <w:rPr>
          <w:rFonts w:ascii="Century Gothic" w:hAnsi="Century Gothic"/>
          <w:sz w:val="20"/>
          <w:szCs w:val="20"/>
          <w:u w:val="single"/>
          <w:lang w:val="es-CL"/>
        </w:rPr>
        <w:t>2020.</w:t>
      </w:r>
      <w:r w:rsidRPr="004162DD">
        <w:rPr>
          <w:rFonts w:ascii="Century Gothic" w:hAnsi="Century Gothic"/>
          <w:sz w:val="20"/>
          <w:szCs w:val="20"/>
          <w:lang w:val="es-CL"/>
        </w:rPr>
        <w:t xml:space="preserve"> Noticiero CHV / CNN Chile. </w:t>
      </w:r>
      <w:r w:rsidRPr="00830D19">
        <w:rPr>
          <w:rFonts w:ascii="Century Gothic" w:hAnsi="Century Gothic"/>
          <w:i/>
          <w:sz w:val="20"/>
          <w:szCs w:val="20"/>
          <w:lang w:val="es-CL"/>
        </w:rPr>
        <w:t>Vespa mandarinia</w:t>
      </w:r>
      <w:r w:rsidRPr="004162DD">
        <w:rPr>
          <w:rFonts w:ascii="Century Gothic" w:hAnsi="Century Gothic"/>
          <w:sz w:val="20"/>
          <w:szCs w:val="20"/>
          <w:lang w:val="es-CL"/>
        </w:rPr>
        <w:t xml:space="preserve">.  </w:t>
      </w:r>
    </w:p>
    <w:p w:rsidR="00411FF6" w:rsidRPr="00926C6D" w:rsidRDefault="00A64042" w:rsidP="00926C6D">
      <w:pPr>
        <w:pStyle w:val="Prrafodelista"/>
        <w:numPr>
          <w:ilvl w:val="0"/>
          <w:numId w:val="19"/>
        </w:numPr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lastRenderedPageBreak/>
        <w:t>2018.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Proyecto Arca “La madre de la culebra”. Canal 13 (1 Episodio)</w:t>
      </w:r>
    </w:p>
    <w:p w:rsidR="002173D6" w:rsidRDefault="00A47F02" w:rsidP="00FD48F2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2016.</w:t>
      </w:r>
      <w:r w:rsidR="00F6195F" w:rsidRPr="00926C6D">
        <w:rPr>
          <w:rFonts w:ascii="Century Gothic" w:hAnsi="Century Gothic"/>
          <w:sz w:val="20"/>
          <w:szCs w:val="20"/>
          <w:lang w:val="es-CL"/>
        </w:rPr>
        <w:t xml:space="preserve"> Entomóloga en el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programa de UC-TV “Animalia”. Santiago, Chile.</w:t>
      </w:r>
      <w:r w:rsidR="00F6195F" w:rsidRPr="00926C6D">
        <w:rPr>
          <w:rFonts w:ascii="Century Gothic" w:hAnsi="Century Gothic"/>
          <w:sz w:val="20"/>
          <w:szCs w:val="20"/>
          <w:lang w:val="es-CL"/>
        </w:rPr>
        <w:t xml:space="preserve"> (5 episodios)</w:t>
      </w:r>
    </w:p>
    <w:p w:rsidR="004162DD" w:rsidRDefault="004162DD" w:rsidP="002173D6">
      <w:pPr>
        <w:pStyle w:val="Prrafodelista"/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4162DD" w:rsidRDefault="004162DD" w:rsidP="002173D6">
      <w:pPr>
        <w:pStyle w:val="Prrafodelista"/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</w:p>
    <w:p w:rsidR="00A63039" w:rsidRPr="002173D6" w:rsidRDefault="00A63039" w:rsidP="002173D6">
      <w:pPr>
        <w:pStyle w:val="Prrafodelista"/>
        <w:jc w:val="both"/>
        <w:rPr>
          <w:rFonts w:ascii="Century Gothic" w:hAnsi="Century Gothic"/>
          <w:sz w:val="20"/>
          <w:szCs w:val="20"/>
          <w:lang w:val="es-CL"/>
        </w:rPr>
      </w:pPr>
      <w:r w:rsidRPr="002173D6">
        <w:rPr>
          <w:rFonts w:ascii="Century Gothic" w:hAnsi="Century Gothic"/>
          <w:b/>
          <w:sz w:val="20"/>
          <w:szCs w:val="20"/>
          <w:u w:val="single"/>
          <w:lang w:val="es-CL"/>
        </w:rPr>
        <w:t>EXPERIENCIA LABORAL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A63039" w:rsidRPr="00C27686" w:rsidRDefault="00A63039" w:rsidP="00A63039">
      <w:pPr>
        <w:jc w:val="right"/>
        <w:rPr>
          <w:rFonts w:ascii="Century Gothic" w:hAnsi="Century Gothic"/>
          <w:b/>
          <w:sz w:val="20"/>
          <w:szCs w:val="20"/>
          <w:lang w:val="es-CL"/>
        </w:rPr>
      </w:pPr>
    </w:p>
    <w:p w:rsidR="006C2E76" w:rsidRDefault="006C2E76" w:rsidP="006C2E76">
      <w:pPr>
        <w:rPr>
          <w:rFonts w:ascii="Century Gothic" w:hAnsi="Century Gothic"/>
          <w:b/>
          <w:sz w:val="20"/>
          <w:szCs w:val="20"/>
          <w:lang w:val="es-CL"/>
        </w:rPr>
      </w:pPr>
    </w:p>
    <w:p w:rsidR="006C2E76" w:rsidRPr="003F3602" w:rsidRDefault="006C2E76" w:rsidP="003F3602">
      <w:pPr>
        <w:pStyle w:val="Prrafodelista"/>
        <w:numPr>
          <w:ilvl w:val="0"/>
          <w:numId w:val="20"/>
        </w:numPr>
        <w:rPr>
          <w:rFonts w:ascii="Century Gothic" w:hAnsi="Century Gothic"/>
          <w:b/>
          <w:sz w:val="20"/>
          <w:szCs w:val="20"/>
          <w:lang w:val="es-CL"/>
        </w:rPr>
      </w:pPr>
      <w:r w:rsidRPr="003F3602">
        <w:rPr>
          <w:rFonts w:ascii="Century Gothic" w:hAnsi="Century Gothic"/>
          <w:sz w:val="20"/>
          <w:szCs w:val="20"/>
          <w:u w:val="single"/>
          <w:lang w:val="es-CL"/>
        </w:rPr>
        <w:t xml:space="preserve">2018 – </w:t>
      </w:r>
      <w:r w:rsidR="00442333">
        <w:rPr>
          <w:rFonts w:ascii="Century Gothic" w:hAnsi="Century Gothic"/>
          <w:sz w:val="20"/>
          <w:szCs w:val="20"/>
          <w:u w:val="single"/>
          <w:lang w:val="es-CL"/>
        </w:rPr>
        <w:t>2022</w:t>
      </w:r>
      <w:r w:rsidRPr="003F3602">
        <w:rPr>
          <w:rFonts w:ascii="Century Gothic" w:hAnsi="Century Gothic"/>
          <w:b/>
          <w:sz w:val="20"/>
          <w:szCs w:val="20"/>
          <w:lang w:val="es-CL"/>
        </w:rPr>
        <w:t xml:space="preserve">. </w:t>
      </w:r>
      <w:r w:rsidRPr="003F3602">
        <w:rPr>
          <w:rFonts w:ascii="Century Gothic" w:hAnsi="Century Gothic"/>
          <w:sz w:val="20"/>
          <w:szCs w:val="20"/>
          <w:lang w:val="es-CL"/>
        </w:rPr>
        <w:t xml:space="preserve">ICGAL Capacitaciones. </w:t>
      </w:r>
      <w:r w:rsidRPr="003F3602">
        <w:rPr>
          <w:rFonts w:ascii="Century Gothic" w:hAnsi="Century Gothic"/>
          <w:b/>
          <w:sz w:val="20"/>
          <w:szCs w:val="20"/>
          <w:lang w:val="es-CL"/>
        </w:rPr>
        <w:t>Relatora</w:t>
      </w:r>
      <w:r w:rsidR="003F3602" w:rsidRPr="003F3602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="003F3602" w:rsidRPr="003F3602">
        <w:rPr>
          <w:rFonts w:ascii="Century Gothic" w:hAnsi="Century Gothic"/>
          <w:sz w:val="20"/>
          <w:szCs w:val="20"/>
          <w:lang w:val="es-CL"/>
        </w:rPr>
        <w:t>(cursos de capacitación de Control de plagas urbanas y representantes técnicos de empresas aplicadoras).</w:t>
      </w:r>
    </w:p>
    <w:p w:rsidR="006C2E76" w:rsidRPr="006C2E76" w:rsidRDefault="006C2E76" w:rsidP="006C2E76">
      <w:pPr>
        <w:rPr>
          <w:rFonts w:ascii="Century Gothic" w:hAnsi="Century Gothic"/>
          <w:sz w:val="20"/>
          <w:szCs w:val="20"/>
          <w:lang w:val="es-CL"/>
        </w:rPr>
      </w:pPr>
    </w:p>
    <w:p w:rsidR="003F3602" w:rsidRDefault="006C2E76" w:rsidP="00926C6D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Relatoria de módulo de</w:t>
      </w:r>
      <w:r w:rsidR="003F3602">
        <w:rPr>
          <w:rFonts w:ascii="Century Gothic" w:hAnsi="Century Gothic"/>
          <w:sz w:val="20"/>
          <w:szCs w:val="20"/>
          <w:lang w:val="es-CL"/>
        </w:rPr>
        <w:t>:</w:t>
      </w:r>
    </w:p>
    <w:p w:rsidR="003F3602" w:rsidRDefault="006C2E76" w:rsidP="003F3602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 xml:space="preserve">Entomología general (teórico/práctico), </w:t>
      </w:r>
    </w:p>
    <w:p w:rsidR="003F3602" w:rsidRDefault="006C2E76" w:rsidP="003F3602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Cucarachas</w:t>
      </w:r>
      <w:r w:rsidR="003F3602">
        <w:rPr>
          <w:rFonts w:ascii="Century Gothic" w:hAnsi="Century Gothic"/>
          <w:sz w:val="20"/>
          <w:szCs w:val="20"/>
          <w:lang w:val="es-CL"/>
        </w:rPr>
        <w:t>.</w:t>
      </w:r>
      <w:r w:rsidRPr="006C2E76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3F3602" w:rsidRDefault="006C2E76" w:rsidP="003F3602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Termitas</w:t>
      </w:r>
      <w:r w:rsidR="003F3602">
        <w:rPr>
          <w:rFonts w:ascii="Century Gothic" w:hAnsi="Century Gothic"/>
          <w:sz w:val="20"/>
          <w:szCs w:val="20"/>
          <w:lang w:val="es-CL"/>
        </w:rPr>
        <w:t>.</w:t>
      </w:r>
    </w:p>
    <w:p w:rsidR="003F3602" w:rsidRDefault="006C2E76" w:rsidP="003F3602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Vinchucas</w:t>
      </w:r>
      <w:r w:rsidR="003F3602">
        <w:rPr>
          <w:rFonts w:ascii="Century Gothic" w:hAnsi="Century Gothic"/>
          <w:sz w:val="20"/>
          <w:szCs w:val="20"/>
          <w:lang w:val="es-CL"/>
        </w:rPr>
        <w:t>.</w:t>
      </w:r>
      <w:r w:rsidRPr="006C2E76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3F3602" w:rsidRDefault="003F3602" w:rsidP="003F3602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>
        <w:rPr>
          <w:rFonts w:ascii="Century Gothic" w:hAnsi="Century Gothic"/>
          <w:sz w:val="20"/>
          <w:szCs w:val="20"/>
          <w:lang w:val="es-CL"/>
        </w:rPr>
        <w:t>Plagas de alimentos almacenados.</w:t>
      </w:r>
    </w:p>
    <w:p w:rsidR="00442333" w:rsidRDefault="00442333" w:rsidP="00442333">
      <w:pPr>
        <w:pStyle w:val="Prrafodelista"/>
        <w:ind w:left="2160"/>
        <w:rPr>
          <w:rFonts w:ascii="Century Gothic" w:hAnsi="Century Gothic"/>
          <w:sz w:val="20"/>
          <w:szCs w:val="20"/>
          <w:lang w:val="es-CL"/>
        </w:rPr>
      </w:pPr>
    </w:p>
    <w:p w:rsidR="00926C6D" w:rsidRPr="00926C6D" w:rsidRDefault="00926C6D" w:rsidP="00926C6D">
      <w:pPr>
        <w:pStyle w:val="Prrafodelista"/>
        <w:rPr>
          <w:rFonts w:ascii="Century Gothic" w:hAnsi="Century Gothic"/>
          <w:sz w:val="20"/>
          <w:szCs w:val="20"/>
          <w:lang w:val="es-CL"/>
        </w:rPr>
      </w:pPr>
    </w:p>
    <w:p w:rsidR="00C81E83" w:rsidRPr="00926C6D" w:rsidRDefault="00C81E83" w:rsidP="00926C6D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 xml:space="preserve">2013 – </w:t>
      </w:r>
      <w:r w:rsidR="00442333">
        <w:rPr>
          <w:rFonts w:ascii="Century Gothic" w:hAnsi="Century Gothic"/>
          <w:sz w:val="20"/>
          <w:szCs w:val="20"/>
          <w:u w:val="single"/>
          <w:lang w:val="es-CL"/>
        </w:rPr>
        <w:t>2017</w:t>
      </w:r>
      <w:r w:rsidR="006C2E76" w:rsidRPr="00926C6D">
        <w:rPr>
          <w:rFonts w:ascii="Century Gothic" w:hAnsi="Century Gothic"/>
          <w:b/>
          <w:sz w:val="20"/>
          <w:szCs w:val="20"/>
          <w:lang w:val="es-CL"/>
        </w:rPr>
        <w:t>.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Independiente.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Asesora</w:t>
      </w:r>
      <w:r w:rsidR="006C2E76" w:rsidRPr="00926C6D">
        <w:rPr>
          <w:rFonts w:ascii="Century Gothic" w:hAnsi="Century Gothic"/>
          <w:b/>
          <w:sz w:val="20"/>
          <w:szCs w:val="20"/>
          <w:lang w:val="es-CL"/>
        </w:rPr>
        <w:t>.</w:t>
      </w:r>
    </w:p>
    <w:p w:rsidR="00C81E83" w:rsidRPr="00C81E83" w:rsidRDefault="00C81E83" w:rsidP="00C81E83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C81E83" w:rsidRPr="006C2E76" w:rsidRDefault="00C81E83" w:rsidP="00964EEF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Asesorías en control de plagas urbanas</w:t>
      </w:r>
    </w:p>
    <w:p w:rsidR="00C81E83" w:rsidRPr="006C2E76" w:rsidRDefault="00C81E83" w:rsidP="00964EEF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Manejo fitosanitario en agroecosistemas y áreas verdes.</w:t>
      </w:r>
    </w:p>
    <w:p w:rsidR="00C81E83" w:rsidRPr="006C2E76" w:rsidRDefault="00C81E83" w:rsidP="00964EEF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Determinación taxonómica de insectos (nativos e introducidos)</w:t>
      </w:r>
    </w:p>
    <w:p w:rsidR="00C81E83" w:rsidRPr="006C2E76" w:rsidRDefault="00C81E83" w:rsidP="00964EEF">
      <w:pPr>
        <w:pStyle w:val="Prrafodelista"/>
        <w:numPr>
          <w:ilvl w:val="2"/>
          <w:numId w:val="3"/>
        </w:numPr>
        <w:rPr>
          <w:rFonts w:ascii="Century Gothic" w:hAnsi="Century Gothic"/>
          <w:sz w:val="20"/>
          <w:szCs w:val="20"/>
          <w:lang w:val="es-CL"/>
        </w:rPr>
      </w:pPr>
      <w:r w:rsidRPr="006C2E76">
        <w:rPr>
          <w:rFonts w:ascii="Century Gothic" w:hAnsi="Century Gothic"/>
          <w:sz w:val="20"/>
          <w:szCs w:val="20"/>
          <w:lang w:val="es-CL"/>
        </w:rPr>
        <w:t>Capacitación y docencia en entomología y manejo integrado de plagas</w:t>
      </w:r>
    </w:p>
    <w:p w:rsidR="00C81E83" w:rsidRDefault="00C81E83" w:rsidP="00A63039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A63039" w:rsidRPr="00926C6D" w:rsidRDefault="00A63039" w:rsidP="00A63039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2011- 2013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ab/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Sociedad de Profesionales Maturana y Ortega Ltda. Providencia Región Metropolitana.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Asesor</w:t>
      </w:r>
      <w:r w:rsidR="00442333">
        <w:rPr>
          <w:rFonts w:ascii="Century Gothic" w:hAnsi="Century Gothic"/>
          <w:b/>
          <w:sz w:val="20"/>
          <w:szCs w:val="20"/>
          <w:lang w:val="es-CL"/>
        </w:rPr>
        <w:t xml:space="preserve">a. </w:t>
      </w:r>
      <w:r w:rsidRPr="00926C6D">
        <w:rPr>
          <w:rFonts w:ascii="Century Gothic" w:hAnsi="Century Gothic"/>
          <w:sz w:val="20"/>
          <w:szCs w:val="20"/>
          <w:lang w:val="es-CL"/>
        </w:rPr>
        <w:tab/>
      </w:r>
    </w:p>
    <w:p w:rsidR="00A63039" w:rsidRPr="00926C6D" w:rsidRDefault="00A63039" w:rsidP="00926C6D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Temporada 2008-09 y Temporada 2007-08</w:t>
      </w:r>
      <w:r w:rsidR="00852AB3">
        <w:rPr>
          <w:rFonts w:ascii="Century Gothic" w:hAnsi="Century Gothic"/>
          <w:sz w:val="20"/>
          <w:szCs w:val="20"/>
          <w:u w:val="single"/>
          <w:lang w:val="es-CL"/>
        </w:rPr>
        <w:t>:</w:t>
      </w:r>
      <w:r w:rsidR="00852AB3" w:rsidRPr="00852AB3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Servicio Agrícola y Ganadero (SAG) San Fernando, Región del Libertador Bernardo O'higgins. 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Inspector</w:t>
      </w:r>
      <w:r w:rsidR="00964EEF">
        <w:rPr>
          <w:rFonts w:ascii="Century Gothic" w:hAnsi="Century Gothic"/>
          <w:b/>
          <w:sz w:val="20"/>
          <w:szCs w:val="20"/>
          <w:lang w:val="es-CL"/>
        </w:rPr>
        <w:t>a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 xml:space="preserve"> de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s</w:t>
      </w:r>
      <w:r w:rsidRPr="00926C6D">
        <w:rPr>
          <w:rFonts w:ascii="Century Gothic" w:hAnsi="Century Gothic"/>
          <w:b/>
          <w:sz w:val="20"/>
          <w:szCs w:val="20"/>
          <w:lang w:val="es-CL"/>
        </w:rPr>
        <w:t>emilleros.</w:t>
      </w:r>
    </w:p>
    <w:p w:rsidR="00A63039" w:rsidRPr="00926C6D" w:rsidRDefault="00A63039" w:rsidP="00926C6D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b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Temporada 2008</w:t>
      </w:r>
      <w:r w:rsidR="00C81E83" w:rsidRPr="00926C6D">
        <w:rPr>
          <w:rFonts w:ascii="Century Gothic" w:hAnsi="Century Gothic"/>
          <w:sz w:val="20"/>
          <w:szCs w:val="20"/>
          <w:lang w:val="es-CL"/>
        </w:rPr>
        <w:t xml:space="preserve">. 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Viña William Fèvre (Pirque, Región Metropolitana). </w:t>
      </w:r>
      <w:r w:rsidR="00964EEF">
        <w:rPr>
          <w:rFonts w:ascii="Century Gothic" w:hAnsi="Century Gothic"/>
          <w:b/>
          <w:sz w:val="20"/>
          <w:szCs w:val="20"/>
          <w:lang w:val="es-CL"/>
        </w:rPr>
        <w:t xml:space="preserve">Operaria de </w:t>
      </w:r>
      <w:r w:rsidR="00442333">
        <w:rPr>
          <w:rFonts w:ascii="Century Gothic" w:hAnsi="Century Gothic"/>
          <w:b/>
          <w:sz w:val="20"/>
          <w:szCs w:val="20"/>
          <w:lang w:val="es-CL"/>
        </w:rPr>
        <w:t>b</w:t>
      </w:r>
      <w:r w:rsidR="00964EEF">
        <w:rPr>
          <w:rFonts w:ascii="Century Gothic" w:hAnsi="Century Gothic"/>
          <w:b/>
          <w:sz w:val="20"/>
          <w:szCs w:val="20"/>
          <w:lang w:val="es-CL"/>
        </w:rPr>
        <w:t>odega</w:t>
      </w:r>
    </w:p>
    <w:p w:rsidR="00541937" w:rsidRDefault="00541937" w:rsidP="00C27686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926C6D" w:rsidRDefault="00926C6D" w:rsidP="00541937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0B1822" w:rsidRDefault="000B1822" w:rsidP="00541937">
      <w:pPr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541937" w:rsidRPr="00A33942" w:rsidRDefault="00541937" w:rsidP="00541937">
      <w:pPr>
        <w:jc w:val="both"/>
        <w:rPr>
          <w:rFonts w:ascii="Century Gothic" w:hAnsi="Century Gothic"/>
          <w:b/>
          <w:sz w:val="20"/>
          <w:szCs w:val="20"/>
          <w:u w:val="single"/>
          <w:lang w:val="es-CL"/>
        </w:rPr>
      </w:pPr>
      <w:r w:rsidRPr="00926C6D">
        <w:rPr>
          <w:rFonts w:ascii="Century Gothic" w:hAnsi="Century Gothic"/>
          <w:b/>
          <w:sz w:val="20"/>
          <w:szCs w:val="20"/>
          <w:u w:val="single"/>
          <w:lang w:val="es-CL"/>
        </w:rPr>
        <w:t>CURSOS DE ESPECIALIZACIÓN TÉ</w:t>
      </w:r>
      <w:r w:rsidR="00964EEF">
        <w:rPr>
          <w:rFonts w:ascii="Century Gothic" w:hAnsi="Century Gothic"/>
          <w:b/>
          <w:sz w:val="20"/>
          <w:szCs w:val="20"/>
          <w:u w:val="single"/>
          <w:lang w:val="es-CL"/>
        </w:rPr>
        <w:t>C</w:t>
      </w:r>
      <w:r w:rsidRPr="00926C6D">
        <w:rPr>
          <w:rFonts w:ascii="Century Gothic" w:hAnsi="Century Gothic"/>
          <w:b/>
          <w:sz w:val="20"/>
          <w:szCs w:val="20"/>
          <w:u w:val="single"/>
          <w:lang w:val="es-CL"/>
        </w:rPr>
        <w:t>NICA</w:t>
      </w:r>
      <w:r w:rsidR="002173D6">
        <w:rPr>
          <w:rFonts w:ascii="Century Gothic" w:hAnsi="Century Gothic"/>
          <w:b/>
          <w:sz w:val="20"/>
          <w:szCs w:val="20"/>
          <w:u w:val="single"/>
          <w:lang w:val="es-CL"/>
        </w:rPr>
        <w:t>.</w:t>
      </w:r>
    </w:p>
    <w:p w:rsidR="00541937" w:rsidRPr="00541937" w:rsidRDefault="00541937" w:rsidP="00926C6D">
      <w:pPr>
        <w:spacing w:line="276" w:lineRule="auto"/>
        <w:jc w:val="both"/>
        <w:rPr>
          <w:rFonts w:ascii="Century Gothic" w:hAnsi="Century Gothic"/>
          <w:b/>
          <w:sz w:val="20"/>
          <w:szCs w:val="20"/>
          <w:lang w:val="es-CL"/>
        </w:rPr>
      </w:pP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2014.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Polinización en Palto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 -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Universidad Santo Tomás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2014.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Control y Erradicación de Mosca de la Fruta SAG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-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Universidad Santo Tomás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2014.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Uso de BPA´s en Aplicación de Fitosanitarios AFIPA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-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Universidad Santo Tomás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2007.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Inspección de Semilleros de Maravilla Servicio Agrícola y Ganadero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2007.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Inspección de Semilleros de Maíz  Servicio Agrícola y Ganadero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2007</w:t>
      </w:r>
      <w:r w:rsidR="00964EEF">
        <w:rPr>
          <w:rFonts w:ascii="Century Gothic" w:hAnsi="Century Gothic"/>
          <w:sz w:val="20"/>
          <w:szCs w:val="20"/>
          <w:u w:val="single"/>
          <w:lang w:val="es-CL"/>
        </w:rPr>
        <w:t>.</w:t>
      </w:r>
      <w:r w:rsidR="00964EEF" w:rsidRPr="00964EEF">
        <w:rPr>
          <w:rFonts w:ascii="Century Gothic" w:hAnsi="Century Gothic"/>
          <w:sz w:val="20"/>
          <w:szCs w:val="20"/>
          <w:lang w:val="es-CL"/>
        </w:rPr>
        <w:t xml:space="preserve"> </w:t>
      </w:r>
      <w:r w:rsidRPr="00926C6D">
        <w:rPr>
          <w:rFonts w:ascii="Century Gothic" w:hAnsi="Century Gothic"/>
          <w:sz w:val="20"/>
          <w:szCs w:val="20"/>
          <w:lang w:val="es-CL"/>
        </w:rPr>
        <w:t>Inserción de Material in Vitro para Micropropagación Vegetal Biogram-Universidad Tecnológica de Chile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2006.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Sistema HACCP, Análisis de Peligros y Control de Puntos Críticos en Plantas de Proceso. Instituto Nacional de Capacitación</w:t>
      </w:r>
    </w:p>
    <w:p w:rsidR="00541937" w:rsidRPr="00926C6D" w:rsidRDefault="00541937" w:rsidP="00926C6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  <w:r w:rsidRPr="00926C6D">
        <w:rPr>
          <w:rFonts w:ascii="Century Gothic" w:hAnsi="Century Gothic"/>
          <w:sz w:val="20"/>
          <w:szCs w:val="20"/>
          <w:u w:val="single"/>
          <w:lang w:val="es-CL"/>
        </w:rPr>
        <w:t>2006.</w:t>
      </w:r>
      <w:r w:rsidRPr="00926C6D">
        <w:rPr>
          <w:rFonts w:ascii="Century Gothic" w:hAnsi="Century Gothic"/>
          <w:sz w:val="20"/>
          <w:szCs w:val="20"/>
          <w:lang w:val="es-CL"/>
        </w:rPr>
        <w:t xml:space="preserve"> Introducción a los Fundamentos y Aplicación de las BPA</w:t>
      </w:r>
      <w:r w:rsidR="00964EEF">
        <w:rPr>
          <w:rFonts w:ascii="Century Gothic" w:hAnsi="Century Gothic"/>
          <w:sz w:val="20"/>
          <w:szCs w:val="20"/>
          <w:lang w:val="es-CL"/>
        </w:rPr>
        <w:t xml:space="preserve">. </w:t>
      </w:r>
      <w:r w:rsidR="00964EEF" w:rsidRPr="00926C6D">
        <w:rPr>
          <w:rFonts w:ascii="Century Gothic" w:hAnsi="Century Gothic"/>
          <w:sz w:val="20"/>
          <w:szCs w:val="20"/>
          <w:lang w:val="es-CL"/>
        </w:rPr>
        <w:t>Instituto Nacional de Capacitación</w:t>
      </w:r>
    </w:p>
    <w:p w:rsidR="00541937" w:rsidRPr="00926C6D" w:rsidRDefault="00541937" w:rsidP="00C27686">
      <w:pPr>
        <w:jc w:val="both"/>
        <w:rPr>
          <w:rFonts w:ascii="Century Gothic" w:hAnsi="Century Gothic"/>
          <w:sz w:val="20"/>
          <w:szCs w:val="20"/>
          <w:lang w:val="es-CL"/>
        </w:rPr>
      </w:pPr>
    </w:p>
    <w:sectPr w:rsidR="00541937" w:rsidRPr="00926C6D" w:rsidSect="0082344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4B" w:rsidRDefault="00D43B4B" w:rsidP="00C632DA">
      <w:r>
        <w:separator/>
      </w:r>
    </w:p>
  </w:endnote>
  <w:endnote w:type="continuationSeparator" w:id="0">
    <w:p w:rsidR="00D43B4B" w:rsidRDefault="00D43B4B" w:rsidP="00C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4B" w:rsidRDefault="00D43B4B" w:rsidP="00C632DA">
      <w:r>
        <w:separator/>
      </w:r>
    </w:p>
  </w:footnote>
  <w:footnote w:type="continuationSeparator" w:id="0">
    <w:p w:rsidR="00D43B4B" w:rsidRDefault="00D43B4B" w:rsidP="00C6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imagesCARX3LAP.jpg" style="width:8.6pt;height:8.6pt;visibility:visible" o:bullet="t">
        <v:imagedata r:id="rId1" o:title="imagesCARX3LAP"/>
      </v:shape>
    </w:pict>
  </w:numPicBullet>
  <w:abstractNum w:abstractNumId="0" w15:restartNumberingAfterBreak="0">
    <w:nsid w:val="01B8207F"/>
    <w:multiLevelType w:val="hybridMultilevel"/>
    <w:tmpl w:val="34642D1A"/>
    <w:lvl w:ilvl="0" w:tplc="C736F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57503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2F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6E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8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82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ED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C5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26CE4"/>
    <w:multiLevelType w:val="hybridMultilevel"/>
    <w:tmpl w:val="619E45FA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F44"/>
    <w:multiLevelType w:val="hybridMultilevel"/>
    <w:tmpl w:val="D1E4B850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3522"/>
    <w:multiLevelType w:val="hybridMultilevel"/>
    <w:tmpl w:val="2748617A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7BC"/>
    <w:multiLevelType w:val="hybridMultilevel"/>
    <w:tmpl w:val="55D43ADC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1E9C"/>
    <w:multiLevelType w:val="hybridMultilevel"/>
    <w:tmpl w:val="1AB4DCE4"/>
    <w:lvl w:ilvl="0" w:tplc="03F0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5864EC">
      <w:start w:val="2009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44B"/>
    <w:multiLevelType w:val="hybridMultilevel"/>
    <w:tmpl w:val="719018DE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70CD"/>
    <w:multiLevelType w:val="hybridMultilevel"/>
    <w:tmpl w:val="1E9A7E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C58"/>
    <w:multiLevelType w:val="hybridMultilevel"/>
    <w:tmpl w:val="76C83310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811"/>
    <w:multiLevelType w:val="hybridMultilevel"/>
    <w:tmpl w:val="1E9A7E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04F5"/>
    <w:multiLevelType w:val="hybridMultilevel"/>
    <w:tmpl w:val="719018DE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2BE2"/>
    <w:multiLevelType w:val="hybridMultilevel"/>
    <w:tmpl w:val="8A86AFC2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B4F"/>
    <w:multiLevelType w:val="hybridMultilevel"/>
    <w:tmpl w:val="96A6D9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3E20"/>
    <w:multiLevelType w:val="hybridMultilevel"/>
    <w:tmpl w:val="6F4AF1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864EC">
      <w:start w:val="2009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5433"/>
    <w:multiLevelType w:val="hybridMultilevel"/>
    <w:tmpl w:val="C2827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11E"/>
    <w:multiLevelType w:val="hybridMultilevel"/>
    <w:tmpl w:val="850A4E38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E9E"/>
    <w:multiLevelType w:val="hybridMultilevel"/>
    <w:tmpl w:val="69C4F7F6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F7D4C"/>
    <w:multiLevelType w:val="hybridMultilevel"/>
    <w:tmpl w:val="338CD78C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83975"/>
    <w:multiLevelType w:val="hybridMultilevel"/>
    <w:tmpl w:val="DD1C1B30"/>
    <w:lvl w:ilvl="0" w:tplc="03F0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5864EC">
      <w:start w:val="2009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A10D7"/>
    <w:multiLevelType w:val="hybridMultilevel"/>
    <w:tmpl w:val="803056BA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764A"/>
    <w:multiLevelType w:val="hybridMultilevel"/>
    <w:tmpl w:val="AD507D98"/>
    <w:lvl w:ilvl="0" w:tplc="03F0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5864EC">
      <w:start w:val="2009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B4F10"/>
    <w:multiLevelType w:val="hybridMultilevel"/>
    <w:tmpl w:val="E0825628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B23CB"/>
    <w:multiLevelType w:val="hybridMultilevel"/>
    <w:tmpl w:val="D2BC0FFA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085E"/>
    <w:multiLevelType w:val="hybridMultilevel"/>
    <w:tmpl w:val="34F8A03E"/>
    <w:lvl w:ilvl="0" w:tplc="03F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23"/>
  </w:num>
  <w:num w:numId="6">
    <w:abstractNumId w:val="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6"/>
  </w:num>
  <w:num w:numId="12">
    <w:abstractNumId w:val="18"/>
  </w:num>
  <w:num w:numId="13">
    <w:abstractNumId w:val="5"/>
  </w:num>
  <w:num w:numId="14">
    <w:abstractNumId w:val="20"/>
  </w:num>
  <w:num w:numId="15">
    <w:abstractNumId w:val="21"/>
  </w:num>
  <w:num w:numId="16">
    <w:abstractNumId w:val="1"/>
  </w:num>
  <w:num w:numId="17">
    <w:abstractNumId w:val="17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2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BB"/>
    <w:rsid w:val="00001C61"/>
    <w:rsid w:val="000064E5"/>
    <w:rsid w:val="00015CFB"/>
    <w:rsid w:val="00084121"/>
    <w:rsid w:val="00095335"/>
    <w:rsid w:val="00095F68"/>
    <w:rsid w:val="000A2A3D"/>
    <w:rsid w:val="000B1822"/>
    <w:rsid w:val="000C68D2"/>
    <w:rsid w:val="000D2569"/>
    <w:rsid w:val="000D2E52"/>
    <w:rsid w:val="000E4C55"/>
    <w:rsid w:val="000F276A"/>
    <w:rsid w:val="001200B5"/>
    <w:rsid w:val="0012067F"/>
    <w:rsid w:val="001207EF"/>
    <w:rsid w:val="00140F27"/>
    <w:rsid w:val="001635B6"/>
    <w:rsid w:val="00166C7C"/>
    <w:rsid w:val="00185570"/>
    <w:rsid w:val="001D228B"/>
    <w:rsid w:val="001F7614"/>
    <w:rsid w:val="002173D6"/>
    <w:rsid w:val="00232C84"/>
    <w:rsid w:val="0023726E"/>
    <w:rsid w:val="0024787B"/>
    <w:rsid w:val="002512B1"/>
    <w:rsid w:val="00254DB8"/>
    <w:rsid w:val="00257FEB"/>
    <w:rsid w:val="00264D31"/>
    <w:rsid w:val="00274E11"/>
    <w:rsid w:val="00281949"/>
    <w:rsid w:val="002A0A10"/>
    <w:rsid w:val="002B6E85"/>
    <w:rsid w:val="002D1D55"/>
    <w:rsid w:val="003123DB"/>
    <w:rsid w:val="00314EFE"/>
    <w:rsid w:val="00320130"/>
    <w:rsid w:val="00334473"/>
    <w:rsid w:val="00353F8E"/>
    <w:rsid w:val="00367E56"/>
    <w:rsid w:val="003F3602"/>
    <w:rsid w:val="00411FF6"/>
    <w:rsid w:val="004162DD"/>
    <w:rsid w:val="00433BB5"/>
    <w:rsid w:val="00442333"/>
    <w:rsid w:val="004A13E7"/>
    <w:rsid w:val="004D0105"/>
    <w:rsid w:val="004D4500"/>
    <w:rsid w:val="00506D82"/>
    <w:rsid w:val="00513EAB"/>
    <w:rsid w:val="00516D08"/>
    <w:rsid w:val="00525A03"/>
    <w:rsid w:val="00526ED5"/>
    <w:rsid w:val="00531288"/>
    <w:rsid w:val="005317F0"/>
    <w:rsid w:val="00541937"/>
    <w:rsid w:val="005572AF"/>
    <w:rsid w:val="00580729"/>
    <w:rsid w:val="005870FB"/>
    <w:rsid w:val="00590CDA"/>
    <w:rsid w:val="00594A0E"/>
    <w:rsid w:val="005A423C"/>
    <w:rsid w:val="005D4DFB"/>
    <w:rsid w:val="00626D47"/>
    <w:rsid w:val="006274E9"/>
    <w:rsid w:val="00636444"/>
    <w:rsid w:val="00680DCC"/>
    <w:rsid w:val="0068296E"/>
    <w:rsid w:val="0069668C"/>
    <w:rsid w:val="006C102F"/>
    <w:rsid w:val="006C2E70"/>
    <w:rsid w:val="006C2E76"/>
    <w:rsid w:val="006E2D6F"/>
    <w:rsid w:val="006E40A1"/>
    <w:rsid w:val="006F4026"/>
    <w:rsid w:val="007443E1"/>
    <w:rsid w:val="00752682"/>
    <w:rsid w:val="007770FE"/>
    <w:rsid w:val="007809AA"/>
    <w:rsid w:val="007B22B8"/>
    <w:rsid w:val="007C0C9B"/>
    <w:rsid w:val="007D5FAC"/>
    <w:rsid w:val="007F1C26"/>
    <w:rsid w:val="00806542"/>
    <w:rsid w:val="00823440"/>
    <w:rsid w:val="00825D33"/>
    <w:rsid w:val="00830D19"/>
    <w:rsid w:val="00852341"/>
    <w:rsid w:val="00852AB3"/>
    <w:rsid w:val="00852C1F"/>
    <w:rsid w:val="008640E9"/>
    <w:rsid w:val="00871992"/>
    <w:rsid w:val="00873543"/>
    <w:rsid w:val="00892BDB"/>
    <w:rsid w:val="008C7FEE"/>
    <w:rsid w:val="008D62F6"/>
    <w:rsid w:val="008D64B4"/>
    <w:rsid w:val="008D7E52"/>
    <w:rsid w:val="008F0D04"/>
    <w:rsid w:val="008F1196"/>
    <w:rsid w:val="008F2583"/>
    <w:rsid w:val="008F4EFA"/>
    <w:rsid w:val="00902FB6"/>
    <w:rsid w:val="0091182C"/>
    <w:rsid w:val="00912B6E"/>
    <w:rsid w:val="00926C6D"/>
    <w:rsid w:val="00930A39"/>
    <w:rsid w:val="00950DD0"/>
    <w:rsid w:val="00964EEF"/>
    <w:rsid w:val="009A36BC"/>
    <w:rsid w:val="009E4091"/>
    <w:rsid w:val="00A13182"/>
    <w:rsid w:val="00A21CB3"/>
    <w:rsid w:val="00A24438"/>
    <w:rsid w:val="00A33942"/>
    <w:rsid w:val="00A47F02"/>
    <w:rsid w:val="00A63039"/>
    <w:rsid w:val="00A64042"/>
    <w:rsid w:val="00AA05BC"/>
    <w:rsid w:val="00AA6706"/>
    <w:rsid w:val="00AA70B2"/>
    <w:rsid w:val="00AB717F"/>
    <w:rsid w:val="00B03410"/>
    <w:rsid w:val="00B17B84"/>
    <w:rsid w:val="00B649F8"/>
    <w:rsid w:val="00B744E1"/>
    <w:rsid w:val="00B74D2E"/>
    <w:rsid w:val="00B769DB"/>
    <w:rsid w:val="00B808B8"/>
    <w:rsid w:val="00B81D31"/>
    <w:rsid w:val="00BB470C"/>
    <w:rsid w:val="00BC79EE"/>
    <w:rsid w:val="00BD3B1E"/>
    <w:rsid w:val="00BE7D49"/>
    <w:rsid w:val="00C27686"/>
    <w:rsid w:val="00C632DA"/>
    <w:rsid w:val="00C72704"/>
    <w:rsid w:val="00C81962"/>
    <w:rsid w:val="00C81E83"/>
    <w:rsid w:val="00CA05FF"/>
    <w:rsid w:val="00CC137A"/>
    <w:rsid w:val="00CE2BF7"/>
    <w:rsid w:val="00D0106D"/>
    <w:rsid w:val="00D01ED2"/>
    <w:rsid w:val="00D12531"/>
    <w:rsid w:val="00D17A48"/>
    <w:rsid w:val="00D31A8E"/>
    <w:rsid w:val="00D3613F"/>
    <w:rsid w:val="00D37054"/>
    <w:rsid w:val="00D40524"/>
    <w:rsid w:val="00D43B4B"/>
    <w:rsid w:val="00D57E63"/>
    <w:rsid w:val="00D702CF"/>
    <w:rsid w:val="00D83C6B"/>
    <w:rsid w:val="00D84382"/>
    <w:rsid w:val="00D90769"/>
    <w:rsid w:val="00D92C5C"/>
    <w:rsid w:val="00D96097"/>
    <w:rsid w:val="00DA7B6D"/>
    <w:rsid w:val="00DB13D6"/>
    <w:rsid w:val="00DC3958"/>
    <w:rsid w:val="00DE5C10"/>
    <w:rsid w:val="00DE7E0E"/>
    <w:rsid w:val="00DF1F12"/>
    <w:rsid w:val="00E01190"/>
    <w:rsid w:val="00E05752"/>
    <w:rsid w:val="00E2716B"/>
    <w:rsid w:val="00E440A0"/>
    <w:rsid w:val="00E67FA6"/>
    <w:rsid w:val="00EA00BB"/>
    <w:rsid w:val="00EA3A21"/>
    <w:rsid w:val="00EB35B7"/>
    <w:rsid w:val="00EC4614"/>
    <w:rsid w:val="00EF596D"/>
    <w:rsid w:val="00EF6EBB"/>
    <w:rsid w:val="00F404A5"/>
    <w:rsid w:val="00F44D29"/>
    <w:rsid w:val="00F6195F"/>
    <w:rsid w:val="00FA2EE3"/>
    <w:rsid w:val="00FA6FF1"/>
    <w:rsid w:val="00FB0E1F"/>
    <w:rsid w:val="00FC4028"/>
    <w:rsid w:val="00FD48F2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9B58"/>
  <w15:docId w15:val="{06FE8C27-759F-F44E-83A6-0FCEE3C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basedOn w:val="Normal"/>
    <w:rsid w:val="00EF6EBB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Hipervnculo">
    <w:name w:val="Hyperlink"/>
    <w:rsid w:val="00EF6EB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2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32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F27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A3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3D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.schaphe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8</Pages>
  <Words>3110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  Schapheer Carrasco</cp:lastModifiedBy>
  <cp:revision>23</cp:revision>
  <cp:lastPrinted>2021-04-08T16:31:00Z</cp:lastPrinted>
  <dcterms:created xsi:type="dcterms:W3CDTF">2021-07-01T17:37:00Z</dcterms:created>
  <dcterms:modified xsi:type="dcterms:W3CDTF">2023-02-09T16:26:00Z</dcterms:modified>
</cp:coreProperties>
</file>